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27A6E" w14:textId="30145A12" w:rsidR="00DF2169" w:rsidRPr="00AE6260" w:rsidRDefault="00DF2169" w:rsidP="00DF2169">
      <w:pPr>
        <w:pStyle w:val="Heading1"/>
        <w:rPr>
          <w:rFonts w:ascii="Calibri" w:hAnsi="Calibri" w:cs="Calibri"/>
          <w:sz w:val="48"/>
          <w:szCs w:val="48"/>
        </w:rPr>
      </w:pPr>
      <w:bookmarkStart w:id="0" w:name="_Int_EQxJ6j4D"/>
      <w:r w:rsidRPr="6DC710BC">
        <w:rPr>
          <w:rFonts w:ascii="Calibri" w:hAnsi="Calibri" w:cs="Calibri"/>
          <w:sz w:val="48"/>
          <w:szCs w:val="48"/>
        </w:rPr>
        <w:t>Access and Inclusion Plan for Remote Volunteers</w:t>
      </w:r>
      <w:bookmarkEnd w:id="0"/>
    </w:p>
    <w:p w14:paraId="46B0C1DD" w14:textId="3B80F19C" w:rsidR="00DF2169" w:rsidRDefault="00DF2169" w:rsidP="36E4ABE5">
      <w:pPr>
        <w:pStyle w:val="NormalWeb"/>
        <w:numPr>
          <w:ilvl w:val="0"/>
          <w:numId w:val="4"/>
        </w:numPr>
        <w:rPr>
          <w:rFonts w:asciiTheme="minorHAnsi" w:hAnsiTheme="minorHAnsi" w:cstheme="minorBidi"/>
          <w:sz w:val="22"/>
          <w:szCs w:val="22"/>
          <w:shd w:val="clear" w:color="auto" w:fill="FFFFFF"/>
        </w:rPr>
      </w:pPr>
      <w:r w:rsidRPr="36E4ABE5">
        <w:rPr>
          <w:rFonts w:asciiTheme="minorHAnsi" w:hAnsiTheme="minorHAnsi" w:cstheme="minorBidi"/>
          <w:sz w:val="22"/>
          <w:szCs w:val="22"/>
          <w:shd w:val="clear" w:color="auto" w:fill="FFFFFF"/>
        </w:rPr>
        <w:t>The Australian Volunteers Program understands the valuable contributions and strengths that people with disabilities</w:t>
      </w:r>
      <w:r w:rsidR="00F236E5" w:rsidRPr="36E4ABE5">
        <w:rPr>
          <w:rFonts w:asciiTheme="minorHAnsi" w:hAnsiTheme="minorHAnsi" w:cstheme="minorBidi"/>
          <w:sz w:val="22"/>
          <w:szCs w:val="22"/>
          <w:shd w:val="clear" w:color="auto" w:fill="FFFFFF"/>
        </w:rPr>
        <w:t xml:space="preserve"> can bring to a volunteer assignment, as well as the technical skills, insights, and knowledge that are essential for positive outcomes. </w:t>
      </w:r>
    </w:p>
    <w:p w14:paraId="5CC1B2AE" w14:textId="5C78CD1E" w:rsidR="00F236E5" w:rsidRDefault="00F236E5" w:rsidP="3DE472B3">
      <w:pPr>
        <w:pStyle w:val="NormalWeb"/>
        <w:numPr>
          <w:ilvl w:val="0"/>
          <w:numId w:val="4"/>
        </w:numPr>
        <w:rPr>
          <w:rFonts w:asciiTheme="minorHAnsi" w:hAnsiTheme="minorHAnsi" w:cstheme="minorBidi"/>
          <w:sz w:val="22"/>
          <w:szCs w:val="22"/>
          <w:shd w:val="clear" w:color="auto" w:fill="FFFFFF"/>
        </w:rPr>
      </w:pPr>
      <w:r w:rsidRPr="3DE472B3">
        <w:rPr>
          <w:rFonts w:asciiTheme="minorHAnsi" w:hAnsiTheme="minorHAnsi" w:cstheme="minorBidi"/>
          <w:sz w:val="22"/>
          <w:szCs w:val="22"/>
          <w:shd w:val="clear" w:color="auto" w:fill="FFFFFF"/>
        </w:rPr>
        <w:t xml:space="preserve">At the Australian Volunteers Program, we aim to work in an inclusive way that promotes accessibility for all people. </w:t>
      </w:r>
    </w:p>
    <w:p w14:paraId="2161E78B" w14:textId="5E8CAEBE" w:rsidR="00431543" w:rsidRDefault="00431543" w:rsidP="36E4ABE5">
      <w:pPr>
        <w:pStyle w:val="NormalWeb"/>
        <w:numPr>
          <w:ilvl w:val="0"/>
          <w:numId w:val="4"/>
        </w:numPr>
        <w:rPr>
          <w:rFonts w:asciiTheme="minorHAnsi" w:hAnsiTheme="minorHAnsi" w:cstheme="minorBidi"/>
          <w:sz w:val="22"/>
          <w:szCs w:val="22"/>
          <w:shd w:val="clear" w:color="auto" w:fill="FFFFFF"/>
        </w:rPr>
      </w:pPr>
      <w:r w:rsidRPr="36E4ABE5">
        <w:rPr>
          <w:rFonts w:asciiTheme="minorHAnsi" w:hAnsiTheme="minorHAnsi" w:cstheme="minorBidi"/>
          <w:sz w:val="22"/>
          <w:szCs w:val="22"/>
          <w:shd w:val="clear" w:color="auto" w:fill="FFFFFF"/>
        </w:rPr>
        <w:t>The Access and Inclusion Plan is a tool available for you to communicate your support needs to us</w:t>
      </w:r>
      <w:r w:rsidR="00B87B12" w:rsidRPr="36E4ABE5">
        <w:rPr>
          <w:rFonts w:asciiTheme="minorHAnsi" w:hAnsiTheme="minorHAnsi" w:cstheme="minorBidi"/>
          <w:sz w:val="22"/>
          <w:szCs w:val="22"/>
          <w:shd w:val="clear" w:color="auto" w:fill="FFFFFF"/>
        </w:rPr>
        <w:t xml:space="preserve">. </w:t>
      </w:r>
    </w:p>
    <w:p w14:paraId="3795CF66" w14:textId="29C587AE" w:rsidR="00380391" w:rsidRPr="00D16C08" w:rsidRDefault="00DF2169" w:rsidP="36E4ABE5">
      <w:pPr>
        <w:pStyle w:val="NormalWeb"/>
        <w:numPr>
          <w:ilvl w:val="0"/>
          <w:numId w:val="4"/>
        </w:numPr>
        <w:rPr>
          <w:rFonts w:asciiTheme="minorHAnsi" w:eastAsiaTheme="minorEastAsia" w:hAnsiTheme="minorHAnsi" w:cstheme="minorBidi"/>
          <w:sz w:val="22"/>
          <w:szCs w:val="22"/>
          <w:shd w:val="clear" w:color="auto" w:fill="FFFFFF"/>
        </w:rPr>
      </w:pPr>
      <w:r w:rsidRPr="6DC710BC">
        <w:rPr>
          <w:rFonts w:asciiTheme="minorHAnsi" w:hAnsiTheme="minorHAnsi" w:cstheme="minorBidi"/>
          <w:sz w:val="22"/>
          <w:szCs w:val="22"/>
        </w:rPr>
        <w:t>Volunteers</w:t>
      </w:r>
      <w:r w:rsidR="00380391" w:rsidRPr="6DC710BC">
        <w:rPr>
          <w:rFonts w:asciiTheme="minorHAnsi" w:hAnsiTheme="minorHAnsi" w:cstheme="minorBidi"/>
          <w:sz w:val="22"/>
          <w:szCs w:val="22"/>
        </w:rPr>
        <w:t xml:space="preserve"> can </w:t>
      </w:r>
      <w:r w:rsidRPr="6DC710BC">
        <w:rPr>
          <w:rFonts w:asciiTheme="minorHAnsi" w:hAnsiTheme="minorHAnsi" w:cstheme="minorBidi"/>
          <w:sz w:val="22"/>
          <w:szCs w:val="22"/>
        </w:rPr>
        <w:t xml:space="preserve">identify support </w:t>
      </w:r>
      <w:r w:rsidR="00380391" w:rsidRPr="6DC710BC">
        <w:rPr>
          <w:rFonts w:asciiTheme="minorHAnsi" w:hAnsiTheme="minorHAnsi" w:cstheme="minorBidi"/>
          <w:sz w:val="22"/>
          <w:szCs w:val="22"/>
        </w:rPr>
        <w:t xml:space="preserve">needs throughout their volunteer journey. </w:t>
      </w:r>
      <w:r w:rsidR="00157BB1" w:rsidRPr="6DC710BC">
        <w:rPr>
          <w:rFonts w:asciiTheme="minorHAnsi" w:hAnsiTheme="minorHAnsi" w:cstheme="minorBidi"/>
          <w:sz w:val="22"/>
          <w:szCs w:val="22"/>
        </w:rPr>
        <w:t xml:space="preserve">To fully engage with a </w:t>
      </w:r>
      <w:r w:rsidR="00380391" w:rsidRPr="6DC710BC">
        <w:rPr>
          <w:rFonts w:asciiTheme="minorHAnsi" w:hAnsiTheme="minorHAnsi" w:cstheme="minorBidi"/>
          <w:sz w:val="22"/>
          <w:szCs w:val="22"/>
        </w:rPr>
        <w:t xml:space="preserve">remote assignment, volunteers may identify a need for support around communication, </w:t>
      </w:r>
      <w:proofErr w:type="gramStart"/>
      <w:r w:rsidR="00380391" w:rsidRPr="6DC710BC">
        <w:rPr>
          <w:rFonts w:asciiTheme="minorHAnsi" w:hAnsiTheme="minorHAnsi" w:cstheme="minorBidi"/>
          <w:sz w:val="22"/>
          <w:szCs w:val="22"/>
        </w:rPr>
        <w:t>technology</w:t>
      </w:r>
      <w:proofErr w:type="gramEnd"/>
      <w:r w:rsidR="00F770CF" w:rsidRPr="6DC710BC">
        <w:rPr>
          <w:rFonts w:asciiTheme="minorHAnsi" w:hAnsiTheme="minorHAnsi" w:cstheme="minorBidi"/>
          <w:sz w:val="22"/>
          <w:szCs w:val="22"/>
        </w:rPr>
        <w:t xml:space="preserve"> </w:t>
      </w:r>
      <w:r w:rsidR="00D16C08" w:rsidRPr="6DC710BC">
        <w:rPr>
          <w:rFonts w:asciiTheme="minorHAnsi" w:hAnsiTheme="minorHAnsi" w:cstheme="minorBidi"/>
          <w:sz w:val="22"/>
          <w:szCs w:val="22"/>
        </w:rPr>
        <w:t>or any other related supports</w:t>
      </w:r>
      <w:r w:rsidR="00380391" w:rsidRPr="6DC710BC">
        <w:rPr>
          <w:rFonts w:asciiTheme="minorHAnsi" w:hAnsiTheme="minorHAnsi" w:cstheme="minorBidi"/>
          <w:sz w:val="22"/>
          <w:szCs w:val="22"/>
        </w:rPr>
        <w:t>.</w:t>
      </w:r>
      <w:r w:rsidR="00B87B12" w:rsidRPr="6DC710BC">
        <w:rPr>
          <w:rFonts w:asciiTheme="minorHAnsi" w:hAnsiTheme="minorHAnsi" w:cstheme="minorBidi"/>
          <w:sz w:val="22"/>
          <w:szCs w:val="22"/>
        </w:rPr>
        <w:t xml:space="preserve"> If you feel a support would increase your accessibility and remove barriers to complete your assignment, no matter how big or small we want to know.</w:t>
      </w:r>
    </w:p>
    <w:p w14:paraId="32A566B8" w14:textId="07187008" w:rsidR="00D16C08" w:rsidRPr="00380391" w:rsidRDefault="00256E59" w:rsidP="3FB08685">
      <w:pPr>
        <w:pStyle w:val="NormalWeb"/>
        <w:numPr>
          <w:ilvl w:val="0"/>
          <w:numId w:val="4"/>
        </w:numPr>
        <w:rPr>
          <w:sz w:val="22"/>
          <w:szCs w:val="22"/>
          <w:shd w:val="clear" w:color="auto" w:fill="FFFFFF"/>
        </w:rPr>
      </w:pPr>
      <w:r w:rsidRPr="1C16A5C8">
        <w:rPr>
          <w:rFonts w:asciiTheme="minorHAnsi" w:hAnsiTheme="minorHAnsi" w:cstheme="minorBidi"/>
          <w:sz w:val="22"/>
          <w:szCs w:val="22"/>
          <w:shd w:val="clear" w:color="auto" w:fill="FFFFFF"/>
        </w:rPr>
        <w:t xml:space="preserve">Access and Inclusion </w:t>
      </w:r>
      <w:r w:rsidR="00167671" w:rsidRPr="1C16A5C8">
        <w:rPr>
          <w:rFonts w:asciiTheme="minorHAnsi" w:hAnsiTheme="minorHAnsi" w:cstheme="minorBidi"/>
          <w:sz w:val="22"/>
          <w:szCs w:val="22"/>
          <w:shd w:val="clear" w:color="auto" w:fill="FFFFFF"/>
        </w:rPr>
        <w:t>Plans</w:t>
      </w:r>
      <w:r w:rsidRPr="1C16A5C8">
        <w:rPr>
          <w:rFonts w:asciiTheme="minorHAnsi" w:hAnsiTheme="minorHAnsi" w:cstheme="minorBidi"/>
          <w:sz w:val="22"/>
          <w:szCs w:val="22"/>
          <w:shd w:val="clear" w:color="auto" w:fill="FFFFFF"/>
        </w:rPr>
        <w:t xml:space="preserve"> are available for all volunteers who identify as a person with a disability, volunteers who have mental health needs </w:t>
      </w:r>
      <w:r w:rsidR="0B507B6B" w:rsidRPr="1C16A5C8">
        <w:rPr>
          <w:rFonts w:asciiTheme="minorHAnsi" w:hAnsiTheme="minorHAnsi" w:cstheme="minorBidi"/>
          <w:sz w:val="22"/>
          <w:szCs w:val="22"/>
          <w:shd w:val="clear" w:color="auto" w:fill="FFFFFF"/>
        </w:rPr>
        <w:t>that create</w:t>
      </w:r>
      <w:r w:rsidRPr="1C16A5C8">
        <w:rPr>
          <w:rFonts w:asciiTheme="minorHAnsi" w:hAnsiTheme="minorHAnsi" w:cstheme="minorBidi"/>
          <w:sz w:val="22"/>
          <w:szCs w:val="22"/>
          <w:shd w:val="clear" w:color="auto" w:fill="FFFFFF"/>
        </w:rPr>
        <w:t xml:space="preserve"> a significant barrier to volunteering, and volunteers who identify as neurodiverse.  </w:t>
      </w:r>
    </w:p>
    <w:p w14:paraId="3BF99155" w14:textId="2BBE1FFB" w:rsidR="003E65D2" w:rsidRDefault="003E65D2" w:rsidP="490B1040">
      <w:pPr>
        <w:rPr>
          <w:rFonts w:ascii="Times New Roman" w:eastAsia="Calibri" w:hAnsi="Times New Roman" w:cs="Times New Roman"/>
          <w:sz w:val="24"/>
          <w:szCs w:val="24"/>
        </w:rPr>
      </w:pPr>
    </w:p>
    <w:p w14:paraId="6D7680A0" w14:textId="5CB54FA3" w:rsidR="27B7ADB1" w:rsidRDefault="27B7ADB1" w:rsidP="27B7ADB1">
      <w:pPr>
        <w:spacing w:after="200" w:line="276" w:lineRule="auto"/>
        <w:rPr>
          <w:rFonts w:ascii="Calibri" w:eastAsia="Calibri" w:hAnsi="Calibri" w:cs="Calibri"/>
          <w:color w:val="000000" w:themeColor="text1"/>
          <w:sz w:val="32"/>
          <w:szCs w:val="32"/>
        </w:rPr>
      </w:pPr>
      <w:r w:rsidRPr="6DC710BC">
        <w:rPr>
          <w:rFonts w:ascii="Calibri" w:eastAsia="Calibri" w:hAnsi="Calibri" w:cs="Calibri"/>
          <w:b/>
          <w:bCs/>
          <w:color w:val="000000" w:themeColor="text1"/>
          <w:sz w:val="32"/>
          <w:szCs w:val="32"/>
        </w:rPr>
        <w:t>What is the process?</w:t>
      </w:r>
    </w:p>
    <w:p w14:paraId="4B4733F4" w14:textId="0FE2D67D" w:rsidR="27B7ADB1" w:rsidRDefault="27B7ADB1" w:rsidP="6DC710BC">
      <w:pPr>
        <w:pStyle w:val="NoSpacing"/>
        <w:numPr>
          <w:ilvl w:val="0"/>
          <w:numId w:val="3"/>
        </w:numPr>
        <w:rPr>
          <w:rFonts w:eastAsiaTheme="minorEastAsia"/>
          <w:sz w:val="21"/>
          <w:szCs w:val="21"/>
        </w:rPr>
      </w:pPr>
      <w:r w:rsidRPr="6DC710BC">
        <w:rPr>
          <w:sz w:val="21"/>
          <w:szCs w:val="21"/>
        </w:rPr>
        <w:t xml:space="preserve">The first step for accessing supports and requesting adjustments is to complete the Access and Inclusion Form (link here). While we encourage our volunteers to identify their own needs, we are also available to assist you to complete this form, and to discuss any of the supports you may need. If you would like </w:t>
      </w:r>
      <w:r w:rsidR="00C14D6B" w:rsidRPr="6DC710BC">
        <w:rPr>
          <w:sz w:val="21"/>
          <w:szCs w:val="21"/>
        </w:rPr>
        <w:t xml:space="preserve">any </w:t>
      </w:r>
      <w:r w:rsidRPr="6DC710BC">
        <w:rPr>
          <w:sz w:val="21"/>
          <w:szCs w:val="21"/>
        </w:rPr>
        <w:t>assistance</w:t>
      </w:r>
      <w:r w:rsidR="00ED5CDD" w:rsidRPr="6DC710BC">
        <w:rPr>
          <w:sz w:val="21"/>
          <w:szCs w:val="21"/>
        </w:rPr>
        <w:t>,</w:t>
      </w:r>
      <w:r w:rsidRPr="6DC710BC">
        <w:rPr>
          <w:sz w:val="21"/>
          <w:szCs w:val="21"/>
        </w:rPr>
        <w:t xml:space="preserve"> please email us at: </w:t>
      </w:r>
      <w:hyperlink r:id="rId10">
        <w:r w:rsidRPr="6DC710BC">
          <w:rPr>
            <w:rStyle w:val="Hyperlink"/>
            <w:rFonts w:ascii="Calibri" w:eastAsia="Calibri" w:hAnsi="Calibri" w:cs="Calibri"/>
          </w:rPr>
          <w:t>inclusion@australianvolunteers.com</w:t>
        </w:r>
      </w:hyperlink>
      <w:r w:rsidRPr="6DC710BC">
        <w:rPr>
          <w:sz w:val="21"/>
          <w:szCs w:val="21"/>
        </w:rPr>
        <w:t xml:space="preserve"> </w:t>
      </w:r>
    </w:p>
    <w:p w14:paraId="2185E9AB" w14:textId="7C76B17F" w:rsidR="27B7ADB1" w:rsidRDefault="27B7ADB1" w:rsidP="6DC710BC">
      <w:pPr>
        <w:pStyle w:val="NoSpacing"/>
        <w:rPr>
          <w:rFonts w:eastAsiaTheme="minorEastAsia"/>
          <w:sz w:val="21"/>
          <w:szCs w:val="21"/>
        </w:rPr>
      </w:pPr>
    </w:p>
    <w:p w14:paraId="2F15D449" w14:textId="182B9AC5" w:rsidR="27B7ADB1" w:rsidRDefault="27B7ADB1" w:rsidP="6DC710BC">
      <w:pPr>
        <w:pStyle w:val="NoSpacing"/>
        <w:numPr>
          <w:ilvl w:val="0"/>
          <w:numId w:val="3"/>
        </w:numPr>
        <w:rPr>
          <w:rFonts w:eastAsiaTheme="minorEastAsia"/>
          <w:sz w:val="21"/>
          <w:szCs w:val="21"/>
        </w:rPr>
      </w:pPr>
      <w:r w:rsidRPr="6DC710BC">
        <w:rPr>
          <w:rFonts w:eastAsiaTheme="minorEastAsia"/>
          <w:sz w:val="21"/>
          <w:szCs w:val="21"/>
        </w:rPr>
        <w:t xml:space="preserve">After you identify your support and adjustment needs, the In-Country Team will be provided with a copy to ensure they are able to meet your needs. In collaboration with the Disability Inclusion Coordinator, the In-Country Team will look at ways to facilitate the identified supports. </w:t>
      </w:r>
    </w:p>
    <w:p w14:paraId="49303EB5" w14:textId="0ED86AEC" w:rsidR="3FB08685" w:rsidRDefault="3FB08685" w:rsidP="6DC710BC">
      <w:pPr>
        <w:pStyle w:val="NoSpacing"/>
        <w:rPr>
          <w:rFonts w:eastAsiaTheme="minorEastAsia"/>
          <w:sz w:val="21"/>
          <w:szCs w:val="21"/>
        </w:rPr>
      </w:pPr>
    </w:p>
    <w:p w14:paraId="1BE43F28" w14:textId="4F63D4F2" w:rsidR="27B7ADB1" w:rsidRDefault="27B7ADB1" w:rsidP="1C16A5C8">
      <w:pPr>
        <w:pStyle w:val="NoSpacing"/>
        <w:numPr>
          <w:ilvl w:val="0"/>
          <w:numId w:val="3"/>
        </w:numPr>
        <w:rPr>
          <w:rFonts w:eastAsiaTheme="minorEastAsia"/>
          <w:sz w:val="21"/>
          <w:szCs w:val="21"/>
        </w:rPr>
      </w:pPr>
      <w:r w:rsidRPr="3190D357">
        <w:rPr>
          <w:rFonts w:eastAsiaTheme="minorEastAsia"/>
          <w:sz w:val="21"/>
          <w:szCs w:val="21"/>
        </w:rPr>
        <w:t xml:space="preserve">To ensure your identified needs are comprehensively addressed, we will include you in relevant planning discussions and provide timely updates. We may also consult with </w:t>
      </w:r>
      <w:r w:rsidRPr="3190D357">
        <w:rPr>
          <w:rFonts w:ascii="Calibri" w:eastAsia="Calibri" w:hAnsi="Calibri" w:cs="Calibri"/>
          <w:color w:val="000000" w:themeColor="text1"/>
          <w:sz w:val="21"/>
          <w:szCs w:val="21"/>
        </w:rPr>
        <w:t xml:space="preserve">local </w:t>
      </w:r>
      <w:r w:rsidR="7C61920A" w:rsidRPr="3190D357">
        <w:rPr>
          <w:rFonts w:ascii="Calibri" w:eastAsia="Calibri" w:hAnsi="Calibri" w:cs="Calibri"/>
          <w:color w:val="000000" w:themeColor="text1"/>
          <w:sz w:val="21"/>
          <w:szCs w:val="21"/>
        </w:rPr>
        <w:t>DPO’</w:t>
      </w:r>
      <w:r w:rsidRPr="3190D357">
        <w:rPr>
          <w:rFonts w:ascii="Calibri" w:eastAsia="Calibri" w:hAnsi="Calibri" w:cs="Calibri"/>
          <w:color w:val="000000" w:themeColor="text1"/>
          <w:sz w:val="21"/>
          <w:szCs w:val="21"/>
        </w:rPr>
        <w:t xml:space="preserve">s </w:t>
      </w:r>
      <w:r w:rsidRPr="3190D357">
        <w:rPr>
          <w:rFonts w:eastAsiaTheme="minorEastAsia"/>
          <w:sz w:val="21"/>
          <w:szCs w:val="21"/>
        </w:rPr>
        <w:t>(</w:t>
      </w:r>
      <w:r w:rsidR="6BB49BA9" w:rsidRPr="3190D357">
        <w:rPr>
          <w:rFonts w:eastAsiaTheme="minorEastAsia"/>
          <w:sz w:val="21"/>
          <w:szCs w:val="21"/>
        </w:rPr>
        <w:t>Disabled People's Organisations</w:t>
      </w:r>
      <w:r w:rsidRPr="3190D357">
        <w:rPr>
          <w:rFonts w:eastAsiaTheme="minorEastAsia"/>
          <w:sz w:val="21"/>
          <w:szCs w:val="21"/>
        </w:rPr>
        <w:t>)</w:t>
      </w:r>
      <w:r w:rsidRPr="3190D357">
        <w:rPr>
          <w:rFonts w:ascii="Calibri" w:eastAsia="Calibri" w:hAnsi="Calibri" w:cs="Calibri"/>
          <w:color w:val="000000" w:themeColor="text1"/>
          <w:sz w:val="21"/>
          <w:szCs w:val="21"/>
        </w:rPr>
        <w:t xml:space="preserve"> if collaboration would enhance the quality of the supports requested. </w:t>
      </w:r>
    </w:p>
    <w:p w14:paraId="59AFD303" w14:textId="4FE7D9F0" w:rsidR="27B7ADB1" w:rsidRDefault="27B7ADB1" w:rsidP="27B7ADB1">
      <w:pPr>
        <w:pStyle w:val="NoSpacing"/>
        <w:rPr>
          <w:rFonts w:ascii="Calibri" w:eastAsia="Calibri" w:hAnsi="Calibri" w:cs="Calibri"/>
          <w:color w:val="000000" w:themeColor="text1"/>
          <w:sz w:val="21"/>
          <w:szCs w:val="21"/>
        </w:rPr>
      </w:pPr>
    </w:p>
    <w:p w14:paraId="7CEA7CCB" w14:textId="71475D35" w:rsidR="27B7ADB1" w:rsidRDefault="27B7ADB1" w:rsidP="6DC710BC">
      <w:pPr>
        <w:pStyle w:val="NoSpacing"/>
        <w:numPr>
          <w:ilvl w:val="0"/>
          <w:numId w:val="3"/>
        </w:numPr>
        <w:rPr>
          <w:rFonts w:eastAsiaTheme="minorEastAsia"/>
          <w:color w:val="000000" w:themeColor="text1"/>
          <w:sz w:val="21"/>
          <w:szCs w:val="21"/>
        </w:rPr>
      </w:pPr>
      <w:r w:rsidRPr="3190D357">
        <w:rPr>
          <w:rFonts w:ascii="Calibri" w:eastAsia="Calibri" w:hAnsi="Calibri" w:cs="Calibri"/>
          <w:color w:val="000000" w:themeColor="text1"/>
          <w:sz w:val="21"/>
          <w:szCs w:val="21"/>
        </w:rPr>
        <w:t xml:space="preserve">Once finalised, Your Access and Inclusion Plan will be reviewed by the Access and Inclusion Panel. Again, </w:t>
      </w:r>
      <w:r w:rsidRPr="3190D357">
        <w:rPr>
          <w:rFonts w:eastAsiaTheme="minorEastAsia"/>
          <w:sz w:val="21"/>
          <w:szCs w:val="21"/>
        </w:rPr>
        <w:t xml:space="preserve">we will include you and the In-Country Team in any relevant discussions. </w:t>
      </w:r>
    </w:p>
    <w:p w14:paraId="68C8A749" w14:textId="65E2EB94" w:rsidR="27B7ADB1" w:rsidRDefault="27B7ADB1" w:rsidP="6DC710BC">
      <w:pPr>
        <w:pStyle w:val="NoSpacing"/>
        <w:rPr>
          <w:rFonts w:eastAsiaTheme="minorEastAsia"/>
          <w:sz w:val="21"/>
          <w:szCs w:val="21"/>
        </w:rPr>
      </w:pPr>
    </w:p>
    <w:p w14:paraId="2BDD7E4E" w14:textId="513A4B56" w:rsidR="27B7ADB1" w:rsidRPr="00167671" w:rsidRDefault="27B7ADB1" w:rsidP="00167671">
      <w:pPr>
        <w:pStyle w:val="NoSpacing"/>
        <w:numPr>
          <w:ilvl w:val="0"/>
          <w:numId w:val="3"/>
        </w:numPr>
        <w:rPr>
          <w:color w:val="000000" w:themeColor="text1"/>
          <w:sz w:val="21"/>
          <w:szCs w:val="21"/>
        </w:rPr>
      </w:pPr>
      <w:r w:rsidRPr="3190D357">
        <w:rPr>
          <w:rFonts w:eastAsiaTheme="minorEastAsia"/>
          <w:sz w:val="21"/>
          <w:szCs w:val="21"/>
        </w:rPr>
        <w:t xml:space="preserve">The approved plan will then be provided to yourself, the In-Country Team and (with consent from you) any relevant program staff. </w:t>
      </w:r>
    </w:p>
    <w:p w14:paraId="3AA28485" w14:textId="3DE4AA54" w:rsidR="27B7ADB1" w:rsidRDefault="27B7ADB1" w:rsidP="27B7ADB1">
      <w:pPr>
        <w:rPr>
          <w:rFonts w:ascii="Calibri" w:eastAsia="Calibri" w:hAnsi="Calibri" w:cs="Calibri"/>
          <w:color w:val="000000" w:themeColor="text1"/>
          <w:sz w:val="32"/>
          <w:szCs w:val="32"/>
        </w:rPr>
      </w:pPr>
      <w:r w:rsidRPr="6DC710BC">
        <w:rPr>
          <w:rFonts w:ascii="Calibri" w:eastAsia="Calibri" w:hAnsi="Calibri" w:cs="Calibri"/>
          <w:b/>
          <w:bCs/>
          <w:color w:val="000000" w:themeColor="text1"/>
          <w:sz w:val="32"/>
          <w:szCs w:val="32"/>
        </w:rPr>
        <w:lastRenderedPageBreak/>
        <w:t>Questions and submitting the plan</w:t>
      </w:r>
    </w:p>
    <w:p w14:paraId="3A92E07F" w14:textId="1D41922F" w:rsidR="27B7ADB1" w:rsidRDefault="27B7ADB1" w:rsidP="36E4ABE5">
      <w:pPr>
        <w:rPr>
          <w:rFonts w:ascii="Calibri" w:eastAsia="Calibri" w:hAnsi="Calibri" w:cs="Calibri"/>
          <w:b/>
          <w:bCs/>
          <w:sz w:val="21"/>
          <w:szCs w:val="21"/>
        </w:rPr>
      </w:pPr>
      <w:r w:rsidRPr="6DC710BC">
        <w:rPr>
          <w:rFonts w:ascii="Calibri" w:eastAsia="Calibri" w:hAnsi="Calibri" w:cs="Calibri"/>
          <w:sz w:val="21"/>
          <w:szCs w:val="21"/>
        </w:rPr>
        <w:t xml:space="preserve">Please don’t hesitate to connect with the Disability Inclusion Coordinator (via </w:t>
      </w:r>
      <w:hyperlink r:id="rId11">
        <w:r w:rsidRPr="6DC710BC">
          <w:rPr>
            <w:rStyle w:val="Hyperlink"/>
            <w:rFonts w:ascii="Calibri" w:eastAsia="Calibri" w:hAnsi="Calibri" w:cs="Calibri"/>
            <w:b/>
            <w:bCs/>
            <w:sz w:val="21"/>
            <w:szCs w:val="21"/>
          </w:rPr>
          <w:t>inclusion@australianvolunteers.com</w:t>
        </w:r>
      </w:hyperlink>
      <w:r w:rsidRPr="6DC710BC">
        <w:rPr>
          <w:rFonts w:ascii="Calibri" w:eastAsia="Calibri" w:hAnsi="Calibri" w:cs="Calibri"/>
          <w:b/>
          <w:bCs/>
          <w:sz w:val="21"/>
          <w:szCs w:val="21"/>
        </w:rPr>
        <w:t xml:space="preserve"> </w:t>
      </w:r>
      <w:r w:rsidRPr="6DC710BC">
        <w:rPr>
          <w:rFonts w:ascii="Calibri" w:eastAsia="Calibri" w:hAnsi="Calibri" w:cs="Calibri"/>
          <w:sz w:val="21"/>
          <w:szCs w:val="21"/>
        </w:rPr>
        <w:t xml:space="preserve">) </w:t>
      </w:r>
      <w:bookmarkStart w:id="1" w:name="_Int_83WecNDt"/>
      <w:r w:rsidRPr="6DC710BC">
        <w:rPr>
          <w:rFonts w:ascii="Calibri" w:eastAsia="Calibri" w:hAnsi="Calibri" w:cs="Calibri"/>
          <w:sz w:val="21"/>
          <w:szCs w:val="21"/>
        </w:rPr>
        <w:t>if</w:t>
      </w:r>
      <w:bookmarkEnd w:id="1"/>
      <w:r w:rsidRPr="6DC710BC">
        <w:rPr>
          <w:rFonts w:ascii="Calibri" w:eastAsia="Calibri" w:hAnsi="Calibri" w:cs="Calibri"/>
          <w:sz w:val="21"/>
          <w:szCs w:val="21"/>
        </w:rPr>
        <w:t xml:space="preserve"> you would like any assistance, or if you have any questions or comments. </w:t>
      </w:r>
      <w:r w:rsidRPr="6DC710BC">
        <w:rPr>
          <w:rFonts w:ascii="Calibri" w:eastAsia="Calibri" w:hAnsi="Calibri" w:cs="Calibri"/>
          <w:b/>
          <w:bCs/>
          <w:sz w:val="21"/>
          <w:szCs w:val="21"/>
        </w:rPr>
        <w:t xml:space="preserve">To submit your plan, please email it to: </w:t>
      </w:r>
      <w:hyperlink r:id="rId12">
        <w:r w:rsidRPr="6DC710BC">
          <w:rPr>
            <w:rStyle w:val="Hyperlink"/>
            <w:rFonts w:ascii="Calibri" w:eastAsia="Calibri" w:hAnsi="Calibri" w:cs="Calibri"/>
            <w:b/>
            <w:bCs/>
            <w:sz w:val="21"/>
            <w:szCs w:val="21"/>
          </w:rPr>
          <w:t>inclusion@australianvolunteers.com</w:t>
        </w:r>
      </w:hyperlink>
    </w:p>
    <w:p w14:paraId="4B9F1513" w14:textId="77777777" w:rsidR="00167671" w:rsidRPr="00167671" w:rsidRDefault="00167671" w:rsidP="27B7ADB1">
      <w:pPr>
        <w:rPr>
          <w:rFonts w:ascii="Calibri" w:eastAsia="Calibri" w:hAnsi="Calibri" w:cs="Calibri"/>
          <w:sz w:val="21"/>
          <w:szCs w:val="21"/>
        </w:rPr>
      </w:pPr>
    </w:p>
    <w:tbl>
      <w:tblPr>
        <w:tblStyle w:val="GridTable4-Accent1"/>
        <w:tblW w:w="0" w:type="auto"/>
        <w:tblLayout w:type="fixed"/>
        <w:tblLook w:val="04A0" w:firstRow="1" w:lastRow="0" w:firstColumn="1" w:lastColumn="0" w:noHBand="0" w:noVBand="1"/>
      </w:tblPr>
      <w:tblGrid>
        <w:gridCol w:w="2098"/>
        <w:gridCol w:w="11957"/>
      </w:tblGrid>
      <w:tr w:rsidR="27B7ADB1" w14:paraId="5A85E1AF" w14:textId="77777777" w:rsidTr="6DC710B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055" w:type="dxa"/>
            <w:gridSpan w:val="2"/>
            <w:tcBorders>
              <w:top w:val="single" w:sz="12" w:space="0" w:color="auto"/>
              <w:left w:val="single" w:sz="12" w:space="0" w:color="auto"/>
              <w:bottom w:val="single" w:sz="12" w:space="0" w:color="auto"/>
              <w:right w:val="single" w:sz="12" w:space="0" w:color="auto"/>
            </w:tcBorders>
          </w:tcPr>
          <w:p w14:paraId="179AF0D1" w14:textId="731C5800" w:rsidR="27B7ADB1" w:rsidRDefault="27B7ADB1" w:rsidP="3FB08685">
            <w:pPr>
              <w:spacing w:after="200" w:line="276" w:lineRule="auto"/>
              <w:rPr>
                <w:rFonts w:ascii="Calibri" w:eastAsia="Calibri" w:hAnsi="Calibri" w:cs="Calibri"/>
                <w:sz w:val="28"/>
                <w:szCs w:val="28"/>
              </w:rPr>
            </w:pPr>
            <w:r w:rsidRPr="6DC710BC">
              <w:rPr>
                <w:rFonts w:ascii="Calibri" w:eastAsia="Calibri" w:hAnsi="Calibri" w:cs="Calibri"/>
                <w:sz w:val="28"/>
                <w:szCs w:val="28"/>
              </w:rPr>
              <w:t xml:space="preserve">ACCESS AND INCLUSION PLAN- Remote Volunteers </w:t>
            </w:r>
          </w:p>
        </w:tc>
      </w:tr>
      <w:tr w:rsidR="27B7ADB1" w14:paraId="5390A7B3" w14:textId="77777777" w:rsidTr="6DC710B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055" w:type="dxa"/>
            <w:gridSpan w:val="2"/>
            <w:tcBorders>
              <w:top w:val="single" w:sz="12" w:space="0" w:color="auto"/>
              <w:left w:val="single" w:sz="12" w:space="0" w:color="auto"/>
              <w:bottom w:val="single" w:sz="6" w:space="0" w:color="auto"/>
              <w:right w:val="single" w:sz="12" w:space="0" w:color="auto"/>
            </w:tcBorders>
          </w:tcPr>
          <w:p w14:paraId="03F68D8B" w14:textId="6F46EC9F" w:rsidR="27B7ADB1" w:rsidRDefault="27B7ADB1" w:rsidP="27B7ADB1">
            <w:pPr>
              <w:spacing w:after="200" w:line="276" w:lineRule="auto"/>
              <w:rPr>
                <w:rFonts w:ascii="Calibri" w:eastAsia="Calibri" w:hAnsi="Calibri" w:cs="Calibri"/>
                <w:sz w:val="21"/>
                <w:szCs w:val="21"/>
              </w:rPr>
            </w:pPr>
            <w:r w:rsidRPr="6DC710BC">
              <w:rPr>
                <w:rFonts w:ascii="Calibri" w:eastAsia="Calibri" w:hAnsi="Calibri" w:cs="Calibri"/>
                <w:sz w:val="21"/>
                <w:szCs w:val="21"/>
              </w:rPr>
              <w:t>SECTION 1: Contact and assignment information</w:t>
            </w:r>
          </w:p>
          <w:p w14:paraId="4A7CF633" w14:textId="744CC58A" w:rsidR="27B7ADB1" w:rsidRDefault="27B7ADB1" w:rsidP="27B7ADB1">
            <w:pPr>
              <w:spacing w:after="200" w:line="276" w:lineRule="auto"/>
              <w:rPr>
                <w:rFonts w:ascii="Calibri" w:eastAsia="Calibri" w:hAnsi="Calibri" w:cs="Calibri"/>
                <w:sz w:val="21"/>
                <w:szCs w:val="21"/>
              </w:rPr>
            </w:pPr>
            <w:r w:rsidRPr="6DC710BC">
              <w:rPr>
                <w:rFonts w:ascii="Calibri" w:eastAsia="Calibri" w:hAnsi="Calibri" w:cs="Calibri"/>
                <w:i/>
                <w:iCs/>
                <w:sz w:val="21"/>
                <w:szCs w:val="21"/>
              </w:rPr>
              <w:t xml:space="preserve">To be completed by the </w:t>
            </w:r>
            <w:r w:rsidRPr="6DC710BC">
              <w:rPr>
                <w:rFonts w:ascii="Calibri" w:eastAsia="Calibri" w:hAnsi="Calibri" w:cs="Calibri"/>
                <w:i/>
                <w:iCs/>
                <w:sz w:val="21"/>
                <w:szCs w:val="21"/>
                <w:u w:val="single"/>
              </w:rPr>
              <w:t>Volunteer</w:t>
            </w:r>
          </w:p>
        </w:tc>
      </w:tr>
      <w:tr w:rsidR="27B7ADB1" w14:paraId="18286923" w14:textId="77777777" w:rsidTr="6DC710BC">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tcPr>
          <w:p w14:paraId="1881FBB3" w14:textId="574CCF08" w:rsidR="27B7ADB1" w:rsidRDefault="27B7ADB1" w:rsidP="27B7ADB1">
            <w:pPr>
              <w:spacing w:after="200" w:line="276" w:lineRule="auto"/>
              <w:rPr>
                <w:rFonts w:ascii="Calibri" w:eastAsia="Calibri" w:hAnsi="Calibri" w:cs="Calibri"/>
                <w:sz w:val="21"/>
                <w:szCs w:val="21"/>
              </w:rPr>
            </w:pPr>
            <w:r w:rsidRPr="6DC710BC">
              <w:rPr>
                <w:rFonts w:ascii="Calibri" w:eastAsia="Calibri" w:hAnsi="Calibri" w:cs="Calibri"/>
                <w:sz w:val="21"/>
                <w:szCs w:val="21"/>
              </w:rPr>
              <w:t>Volunteer Name:</w:t>
            </w:r>
          </w:p>
        </w:tc>
        <w:tc>
          <w:tcPr>
            <w:tcW w:w="11957" w:type="dxa"/>
            <w:tcBorders>
              <w:top w:val="single" w:sz="6" w:space="0" w:color="auto"/>
              <w:left w:val="single" w:sz="6" w:space="0" w:color="auto"/>
              <w:bottom w:val="single" w:sz="6" w:space="0" w:color="auto"/>
              <w:right w:val="single" w:sz="12" w:space="0" w:color="auto"/>
            </w:tcBorders>
          </w:tcPr>
          <w:p w14:paraId="32A3B3D6" w14:textId="7CB15514" w:rsidR="27B7ADB1" w:rsidRDefault="27B7ADB1" w:rsidP="27B7ADB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sz w:val="20"/>
                <w:szCs w:val="20"/>
              </w:rPr>
            </w:pPr>
          </w:p>
        </w:tc>
      </w:tr>
      <w:tr w:rsidR="27B7ADB1" w14:paraId="59FF4F24" w14:textId="77777777" w:rsidTr="6DC7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0F244B66" w14:textId="794CE8AC" w:rsidR="27B7ADB1" w:rsidRDefault="27B7ADB1" w:rsidP="27B7ADB1">
            <w:pPr>
              <w:spacing w:after="200" w:line="276" w:lineRule="auto"/>
              <w:rPr>
                <w:rFonts w:ascii="Calibri" w:eastAsia="Calibri" w:hAnsi="Calibri" w:cs="Calibri"/>
                <w:sz w:val="21"/>
                <w:szCs w:val="21"/>
              </w:rPr>
            </w:pPr>
            <w:r w:rsidRPr="6DC710BC">
              <w:rPr>
                <w:rFonts w:ascii="Calibri" w:eastAsia="Calibri" w:hAnsi="Calibri" w:cs="Calibri"/>
                <w:sz w:val="21"/>
                <w:szCs w:val="21"/>
              </w:rPr>
              <w:t>Assignment Title:</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1344BE18" w14:textId="6B6495C2" w:rsidR="27B7ADB1" w:rsidRDefault="27B7ADB1" w:rsidP="27B7ADB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sz w:val="20"/>
                <w:szCs w:val="20"/>
              </w:rPr>
            </w:pPr>
          </w:p>
        </w:tc>
      </w:tr>
      <w:tr w:rsidR="27B7ADB1" w14:paraId="48D87E12" w14:textId="77777777" w:rsidTr="6DC710BC">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682EC770" w14:textId="51C733E2" w:rsidR="27B7ADB1" w:rsidRDefault="27B7ADB1" w:rsidP="27B7ADB1">
            <w:pPr>
              <w:spacing w:after="200" w:line="276" w:lineRule="auto"/>
              <w:rPr>
                <w:rFonts w:ascii="Calibri" w:eastAsia="Calibri" w:hAnsi="Calibri" w:cs="Calibri"/>
                <w:sz w:val="21"/>
                <w:szCs w:val="21"/>
              </w:rPr>
            </w:pPr>
            <w:r w:rsidRPr="6DC710BC">
              <w:rPr>
                <w:rFonts w:ascii="Calibri" w:eastAsia="Calibri" w:hAnsi="Calibri" w:cs="Calibri"/>
                <w:sz w:val="21"/>
                <w:szCs w:val="21"/>
              </w:rPr>
              <w:t>Country:</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5CCC01AB" w14:textId="5DD35560" w:rsidR="27B7ADB1" w:rsidRDefault="27B7ADB1" w:rsidP="27B7ADB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sz w:val="20"/>
                <w:szCs w:val="20"/>
              </w:rPr>
            </w:pPr>
          </w:p>
        </w:tc>
      </w:tr>
      <w:tr w:rsidR="27B7ADB1" w14:paraId="0F6DA73D" w14:textId="77777777" w:rsidTr="6DC7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26BCFC24" w14:textId="2E4C50C2" w:rsidR="27B7ADB1" w:rsidRDefault="27B7ADB1" w:rsidP="27B7ADB1">
            <w:pPr>
              <w:spacing w:after="200" w:line="276" w:lineRule="auto"/>
              <w:rPr>
                <w:rFonts w:ascii="Calibri" w:eastAsia="Calibri" w:hAnsi="Calibri" w:cs="Calibri"/>
                <w:sz w:val="21"/>
                <w:szCs w:val="21"/>
              </w:rPr>
            </w:pPr>
            <w:r w:rsidRPr="6DC710BC">
              <w:rPr>
                <w:rFonts w:ascii="Calibri" w:eastAsia="Calibri" w:hAnsi="Calibri" w:cs="Calibri"/>
                <w:sz w:val="21"/>
                <w:szCs w:val="21"/>
              </w:rPr>
              <w:t>Assignment Start Date:</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490C209F" w14:textId="14D12BF2" w:rsidR="27B7ADB1" w:rsidRDefault="27B7ADB1" w:rsidP="27B7ADB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sz w:val="20"/>
                <w:szCs w:val="20"/>
              </w:rPr>
            </w:pPr>
          </w:p>
        </w:tc>
      </w:tr>
      <w:tr w:rsidR="27B7ADB1" w14:paraId="0B4D159A" w14:textId="77777777" w:rsidTr="6DC710BC">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53210DDD" w14:textId="75CFB544" w:rsidR="27B7ADB1" w:rsidRDefault="27B7ADB1" w:rsidP="27B7ADB1">
            <w:pPr>
              <w:spacing w:after="200" w:line="276" w:lineRule="auto"/>
              <w:rPr>
                <w:rFonts w:ascii="Calibri" w:eastAsia="Calibri" w:hAnsi="Calibri" w:cs="Calibri"/>
                <w:sz w:val="21"/>
                <w:szCs w:val="21"/>
              </w:rPr>
            </w:pPr>
            <w:r w:rsidRPr="6DC710BC">
              <w:rPr>
                <w:rFonts w:ascii="Calibri" w:eastAsia="Calibri" w:hAnsi="Calibri" w:cs="Calibri"/>
                <w:sz w:val="21"/>
                <w:szCs w:val="21"/>
              </w:rPr>
              <w:t>Assignment End Date:</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7C6FB853" w14:textId="287134C0" w:rsidR="27B7ADB1" w:rsidRDefault="27B7ADB1" w:rsidP="27B7ADB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sz w:val="20"/>
                <w:szCs w:val="20"/>
              </w:rPr>
            </w:pPr>
          </w:p>
        </w:tc>
      </w:tr>
      <w:tr w:rsidR="27B7ADB1" w14:paraId="094ECE1B" w14:textId="77777777" w:rsidTr="6DC7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1C4ABD15" w14:textId="53159ACC" w:rsidR="27B7ADB1" w:rsidRDefault="27B7ADB1" w:rsidP="27B7ADB1">
            <w:pPr>
              <w:spacing w:after="200" w:line="276" w:lineRule="auto"/>
              <w:rPr>
                <w:rFonts w:ascii="Calibri" w:eastAsia="Calibri" w:hAnsi="Calibri" w:cs="Calibri"/>
                <w:sz w:val="21"/>
                <w:szCs w:val="21"/>
              </w:rPr>
            </w:pPr>
            <w:r w:rsidRPr="6DC710BC">
              <w:rPr>
                <w:rFonts w:ascii="Calibri" w:eastAsia="Calibri" w:hAnsi="Calibri" w:cs="Calibri"/>
                <w:sz w:val="21"/>
                <w:szCs w:val="21"/>
              </w:rPr>
              <w:t>Plan Submission Date:</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2280D3D1" w14:textId="7293C807" w:rsidR="27B7ADB1" w:rsidRDefault="27B7ADB1" w:rsidP="27B7ADB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sz w:val="20"/>
                <w:szCs w:val="20"/>
              </w:rPr>
            </w:pPr>
          </w:p>
        </w:tc>
      </w:tr>
    </w:tbl>
    <w:p w14:paraId="580C8DFD" w14:textId="30F84B33" w:rsidR="27B7ADB1" w:rsidRDefault="27B7ADB1" w:rsidP="27B7ADB1">
      <w:pPr>
        <w:spacing w:after="200" w:line="276" w:lineRule="auto"/>
      </w:pPr>
      <w:r>
        <w:br w:type="page"/>
      </w:r>
    </w:p>
    <w:tbl>
      <w:tblPr>
        <w:tblStyle w:val="TableGrid"/>
        <w:tblW w:w="14043" w:type="dxa"/>
        <w:tblLayout w:type="fixed"/>
        <w:tblLook w:val="0000" w:firstRow="0" w:lastRow="0" w:firstColumn="0" w:lastColumn="0" w:noHBand="0" w:noVBand="0"/>
      </w:tblPr>
      <w:tblGrid>
        <w:gridCol w:w="2373"/>
        <w:gridCol w:w="11670"/>
      </w:tblGrid>
      <w:tr w:rsidR="27B7ADB1" w14:paraId="5FF5CCEF" w14:textId="77777777" w:rsidTr="00BA3DD6">
        <w:tc>
          <w:tcPr>
            <w:tcW w:w="14043" w:type="dxa"/>
            <w:gridSpan w:val="2"/>
            <w:tcBorders>
              <w:top w:val="single" w:sz="18" w:space="0" w:color="auto"/>
              <w:left w:val="single" w:sz="18" w:space="0" w:color="auto"/>
              <w:bottom w:val="single" w:sz="18" w:space="0" w:color="auto"/>
              <w:right w:val="single" w:sz="18" w:space="0" w:color="auto"/>
            </w:tcBorders>
            <w:shd w:val="clear" w:color="auto" w:fill="BDD6EE" w:themeFill="accent5" w:themeFillTint="66"/>
          </w:tcPr>
          <w:p w14:paraId="78C3534C" w14:textId="0AF05896" w:rsidR="27B7ADB1" w:rsidRDefault="27B7ADB1" w:rsidP="27B7ADB1">
            <w:pPr>
              <w:spacing w:after="200" w:line="276" w:lineRule="auto"/>
              <w:rPr>
                <w:rFonts w:ascii="Calibri" w:eastAsia="Calibri" w:hAnsi="Calibri" w:cs="Calibri"/>
                <w:sz w:val="21"/>
                <w:szCs w:val="21"/>
              </w:rPr>
            </w:pPr>
            <w:r w:rsidRPr="6DC710BC">
              <w:rPr>
                <w:rFonts w:ascii="Calibri" w:eastAsia="Calibri" w:hAnsi="Calibri" w:cs="Calibri"/>
                <w:b/>
                <w:bCs/>
                <w:sz w:val="21"/>
                <w:szCs w:val="21"/>
              </w:rPr>
              <w:lastRenderedPageBreak/>
              <w:t>SECTION 2: Plan Details</w:t>
            </w:r>
          </w:p>
        </w:tc>
      </w:tr>
      <w:tr w:rsidR="27B7ADB1" w14:paraId="41AE4AF6" w14:textId="77777777" w:rsidTr="00BA3DD6">
        <w:tc>
          <w:tcPr>
            <w:tcW w:w="2373" w:type="dxa"/>
            <w:tcBorders>
              <w:top w:val="single" w:sz="18" w:space="0" w:color="auto"/>
              <w:left w:val="single" w:sz="18" w:space="0" w:color="auto"/>
              <w:bottom w:val="single" w:sz="18" w:space="0" w:color="auto"/>
              <w:right w:val="single" w:sz="18" w:space="0" w:color="auto"/>
            </w:tcBorders>
            <w:shd w:val="clear" w:color="auto" w:fill="BDD6EE" w:themeFill="accent5" w:themeFillTint="66"/>
          </w:tcPr>
          <w:p w14:paraId="1C6131A8" w14:textId="09AD1CD4" w:rsidR="27B7ADB1" w:rsidRDefault="27B7ADB1" w:rsidP="27B7ADB1">
            <w:pPr>
              <w:spacing w:after="200" w:line="276" w:lineRule="auto"/>
              <w:rPr>
                <w:rFonts w:ascii="Calibri" w:eastAsia="Calibri" w:hAnsi="Calibri" w:cs="Calibri"/>
                <w:b/>
                <w:bCs/>
                <w:sz w:val="21"/>
                <w:szCs w:val="21"/>
              </w:rPr>
            </w:pPr>
            <w:r w:rsidRPr="6DC710BC">
              <w:rPr>
                <w:rFonts w:ascii="Calibri" w:eastAsia="Calibri" w:hAnsi="Calibri" w:cs="Calibri"/>
                <w:b/>
                <w:bCs/>
                <w:sz w:val="21"/>
                <w:szCs w:val="21"/>
              </w:rPr>
              <w:t>Context</w:t>
            </w:r>
          </w:p>
        </w:tc>
        <w:tc>
          <w:tcPr>
            <w:tcW w:w="11670" w:type="dxa"/>
            <w:tcBorders>
              <w:top w:val="single" w:sz="18" w:space="0" w:color="auto"/>
              <w:left w:val="single" w:sz="18" w:space="0" w:color="auto"/>
              <w:bottom w:val="single" w:sz="18" w:space="0" w:color="auto"/>
              <w:right w:val="single" w:sz="18" w:space="0" w:color="auto"/>
            </w:tcBorders>
            <w:shd w:val="clear" w:color="auto" w:fill="BDD6EE" w:themeFill="accent5" w:themeFillTint="66"/>
          </w:tcPr>
          <w:p w14:paraId="7BA75A86" w14:textId="72AA0246" w:rsidR="27B7ADB1" w:rsidRDefault="27B7ADB1" w:rsidP="27B7ADB1">
            <w:pPr>
              <w:spacing w:after="200" w:line="276" w:lineRule="auto"/>
              <w:rPr>
                <w:rFonts w:ascii="Calibri" w:eastAsia="Calibri" w:hAnsi="Calibri" w:cs="Calibri"/>
                <w:b/>
                <w:bCs/>
                <w:sz w:val="21"/>
                <w:szCs w:val="21"/>
              </w:rPr>
            </w:pPr>
            <w:r w:rsidRPr="6DC710BC">
              <w:rPr>
                <w:rFonts w:ascii="Calibri" w:eastAsia="Calibri" w:hAnsi="Calibri" w:cs="Calibri"/>
                <w:b/>
                <w:bCs/>
                <w:sz w:val="21"/>
                <w:szCs w:val="21"/>
              </w:rPr>
              <w:t>Accessibility and Inclusion requirements</w:t>
            </w:r>
          </w:p>
        </w:tc>
      </w:tr>
      <w:tr w:rsidR="27B7ADB1" w14:paraId="3CEB5C45" w14:textId="77777777" w:rsidTr="00BA3DD6">
        <w:tc>
          <w:tcPr>
            <w:tcW w:w="2373" w:type="dxa"/>
            <w:tcBorders>
              <w:top w:val="single" w:sz="6" w:space="0" w:color="BFBFBF" w:themeColor="background1" w:themeShade="BF"/>
              <w:left w:val="single" w:sz="18" w:space="0" w:color="auto"/>
              <w:bottom w:val="single" w:sz="18" w:space="0" w:color="auto"/>
              <w:right w:val="single" w:sz="18" w:space="0" w:color="auto"/>
            </w:tcBorders>
            <w:vAlign w:val="center"/>
          </w:tcPr>
          <w:p w14:paraId="273199B9" w14:textId="77777777" w:rsidR="27B7ADB1" w:rsidRDefault="27B7ADB1" w:rsidP="3FB08685">
            <w:pPr>
              <w:pStyle w:val="NoSpacing"/>
              <w:jc w:val="center"/>
              <w:rPr>
                <w:rFonts w:ascii="Calibri" w:eastAsia="Calibri" w:hAnsi="Calibri" w:cs="Calibri"/>
                <w:b/>
                <w:bCs/>
                <w:sz w:val="21"/>
                <w:szCs w:val="21"/>
              </w:rPr>
            </w:pPr>
            <w:r w:rsidRPr="6DC710BC">
              <w:rPr>
                <w:rFonts w:ascii="Calibri" w:eastAsia="Calibri" w:hAnsi="Calibri" w:cs="Calibri"/>
                <w:b/>
                <w:bCs/>
                <w:sz w:val="21"/>
                <w:szCs w:val="21"/>
              </w:rPr>
              <w:t xml:space="preserve"> Pre-Commencement Activities</w:t>
            </w:r>
          </w:p>
          <w:p w14:paraId="07D4F96F" w14:textId="77777777" w:rsidR="00226E24" w:rsidRDefault="00226E24" w:rsidP="3FB08685">
            <w:pPr>
              <w:pStyle w:val="NoSpacing"/>
              <w:jc w:val="center"/>
              <w:rPr>
                <w:rFonts w:ascii="Calibri" w:eastAsia="Calibri" w:hAnsi="Calibri" w:cs="Calibri"/>
                <w:b/>
                <w:bCs/>
                <w:sz w:val="21"/>
                <w:szCs w:val="21"/>
              </w:rPr>
            </w:pPr>
          </w:p>
          <w:p w14:paraId="2C636128" w14:textId="19B0D282" w:rsidR="00226E24" w:rsidRDefault="00226E24" w:rsidP="3FB08685">
            <w:pPr>
              <w:pStyle w:val="NoSpacing"/>
              <w:jc w:val="center"/>
              <w:rPr>
                <w:rFonts w:ascii="Calibri" w:eastAsia="Calibri" w:hAnsi="Calibri" w:cs="Calibri"/>
                <w:b/>
                <w:bCs/>
                <w:sz w:val="21"/>
                <w:szCs w:val="21"/>
              </w:rPr>
            </w:pPr>
            <w:r w:rsidRPr="6DC710BC">
              <w:rPr>
                <w:rFonts w:ascii="Calibri" w:eastAsia="Calibri" w:hAnsi="Calibri" w:cs="Calibri"/>
                <w:b/>
                <w:bCs/>
                <w:sz w:val="21"/>
                <w:szCs w:val="21"/>
              </w:rPr>
              <w:t xml:space="preserve">To be completed by the </w:t>
            </w:r>
            <w:r w:rsidRPr="6DC710BC">
              <w:rPr>
                <w:rFonts w:eastAsiaTheme="minorEastAsia"/>
                <w:b/>
                <w:bCs/>
                <w:sz w:val="21"/>
                <w:szCs w:val="21"/>
                <w:u w:val="single"/>
              </w:rPr>
              <w:t>Volunteer</w:t>
            </w:r>
          </w:p>
        </w:tc>
        <w:tc>
          <w:tcPr>
            <w:tcW w:w="11670" w:type="dxa"/>
            <w:tcBorders>
              <w:top w:val="single" w:sz="18" w:space="0" w:color="auto"/>
              <w:left w:val="single" w:sz="18" w:space="0" w:color="auto"/>
              <w:bottom w:val="single" w:sz="6" w:space="0" w:color="BFBFBF" w:themeColor="background1" w:themeShade="BF"/>
              <w:right w:val="single" w:sz="18" w:space="0" w:color="auto"/>
            </w:tcBorders>
          </w:tcPr>
          <w:p w14:paraId="13F92EE4" w14:textId="70C1F415" w:rsidR="27B7ADB1" w:rsidRDefault="27B7ADB1" w:rsidP="6DC710BC">
            <w:pPr>
              <w:spacing w:after="200" w:line="276" w:lineRule="auto"/>
              <w:rPr>
                <w:rFonts w:ascii="Calibri" w:eastAsia="Calibri" w:hAnsi="Calibri" w:cs="Calibri"/>
                <w:i/>
                <w:iCs/>
                <w:sz w:val="21"/>
                <w:szCs w:val="21"/>
              </w:rPr>
            </w:pPr>
            <w:r w:rsidRPr="6DC710BC">
              <w:rPr>
                <w:rFonts w:ascii="Calibri" w:eastAsia="Calibri" w:hAnsi="Calibri" w:cs="Calibri"/>
                <w:i/>
                <w:iCs/>
                <w:sz w:val="21"/>
                <w:szCs w:val="21"/>
              </w:rPr>
              <w:t>Please let us know any supports or adjustments you will require to fully participate in all our pre-commencement activities. Pre-commencement activities include online learning modules, Prepare to Volunteer</w:t>
            </w:r>
            <w:r w:rsidR="055B39D3" w:rsidRPr="6DC710BC">
              <w:rPr>
                <w:rFonts w:ascii="Calibri" w:eastAsia="Calibri" w:hAnsi="Calibri" w:cs="Calibri"/>
                <w:i/>
                <w:iCs/>
                <w:sz w:val="21"/>
                <w:szCs w:val="21"/>
              </w:rPr>
              <w:t xml:space="preserve"> briefing</w:t>
            </w:r>
            <w:r w:rsidRPr="6DC710BC">
              <w:rPr>
                <w:rFonts w:ascii="Calibri" w:eastAsia="Calibri" w:hAnsi="Calibri" w:cs="Calibri"/>
                <w:i/>
                <w:iCs/>
                <w:sz w:val="21"/>
                <w:szCs w:val="21"/>
              </w:rPr>
              <w:t xml:space="preserve"> (PTV), In-Country Orientation </w:t>
            </w:r>
            <w:r w:rsidR="055B39D3" w:rsidRPr="6DC710BC">
              <w:rPr>
                <w:rFonts w:ascii="Calibri" w:eastAsia="Calibri" w:hAnsi="Calibri" w:cs="Calibri"/>
                <w:i/>
                <w:iCs/>
                <w:sz w:val="21"/>
                <w:szCs w:val="21"/>
              </w:rPr>
              <w:t>briefing (</w:t>
            </w:r>
            <w:r w:rsidRPr="6DC710BC">
              <w:rPr>
                <w:rFonts w:ascii="Calibri" w:eastAsia="Calibri" w:hAnsi="Calibri" w:cs="Calibri"/>
                <w:i/>
                <w:iCs/>
                <w:sz w:val="21"/>
                <w:szCs w:val="21"/>
              </w:rPr>
              <w:t xml:space="preserve">ICO), and various meetings with your In-Country Team.  </w:t>
            </w:r>
            <w:r>
              <w:br/>
            </w:r>
          </w:p>
          <w:p w14:paraId="1818727A" w14:textId="6FDF0799" w:rsidR="27B7ADB1" w:rsidRDefault="27B7ADB1" w:rsidP="27B7ADB1">
            <w:pPr>
              <w:spacing w:after="200" w:line="276" w:lineRule="auto"/>
              <w:rPr>
                <w:rFonts w:ascii="Calibri" w:eastAsia="Calibri" w:hAnsi="Calibri" w:cs="Calibri"/>
                <w:sz w:val="21"/>
                <w:szCs w:val="21"/>
              </w:rPr>
            </w:pPr>
          </w:p>
          <w:p w14:paraId="3DE3D64B" w14:textId="38BF82FA" w:rsidR="27B7ADB1" w:rsidRDefault="27B7ADB1" w:rsidP="27B7ADB1">
            <w:pPr>
              <w:spacing w:after="200" w:line="276" w:lineRule="auto"/>
              <w:rPr>
                <w:rFonts w:ascii="Calibri" w:eastAsia="Calibri" w:hAnsi="Calibri" w:cs="Calibri"/>
                <w:sz w:val="21"/>
                <w:szCs w:val="21"/>
              </w:rPr>
            </w:pPr>
          </w:p>
          <w:p w14:paraId="3588C321" w14:textId="69ADB14C" w:rsidR="27B7ADB1" w:rsidRDefault="27B7ADB1" w:rsidP="27B7ADB1">
            <w:pPr>
              <w:spacing w:after="200" w:line="276" w:lineRule="auto"/>
              <w:rPr>
                <w:rFonts w:ascii="Calibri" w:eastAsia="Calibri" w:hAnsi="Calibri" w:cs="Calibri"/>
                <w:sz w:val="21"/>
                <w:szCs w:val="21"/>
              </w:rPr>
            </w:pPr>
          </w:p>
          <w:p w14:paraId="71C98920" w14:textId="3B096FC6" w:rsidR="27B7ADB1" w:rsidRDefault="27B7ADB1" w:rsidP="27B7ADB1">
            <w:pPr>
              <w:spacing w:after="200" w:line="276" w:lineRule="auto"/>
              <w:rPr>
                <w:rFonts w:ascii="Calibri" w:eastAsia="Calibri" w:hAnsi="Calibri" w:cs="Calibri"/>
                <w:sz w:val="21"/>
                <w:szCs w:val="21"/>
              </w:rPr>
            </w:pPr>
          </w:p>
          <w:p w14:paraId="68983379" w14:textId="281B4CA3" w:rsidR="27B7ADB1" w:rsidRDefault="27B7ADB1" w:rsidP="27B7ADB1">
            <w:pPr>
              <w:spacing w:after="200" w:line="276" w:lineRule="auto"/>
              <w:rPr>
                <w:rFonts w:ascii="Calibri" w:eastAsia="Calibri" w:hAnsi="Calibri" w:cs="Calibri"/>
                <w:sz w:val="21"/>
                <w:szCs w:val="21"/>
              </w:rPr>
            </w:pPr>
          </w:p>
        </w:tc>
      </w:tr>
      <w:tr w:rsidR="3FB08685" w14:paraId="3E832F31" w14:textId="77777777" w:rsidTr="008F645E">
        <w:tc>
          <w:tcPr>
            <w:tcW w:w="14043" w:type="dxa"/>
            <w:gridSpan w:val="2"/>
            <w:tcBorders>
              <w:top w:val="single" w:sz="6" w:space="0" w:color="BFBFBF" w:themeColor="background1" w:themeShade="BF"/>
              <w:left w:val="single" w:sz="18" w:space="0" w:color="000000" w:themeColor="text1"/>
              <w:bottom w:val="single" w:sz="12" w:space="0" w:color="auto"/>
              <w:right w:val="single" w:sz="18" w:space="0" w:color="000000" w:themeColor="text1"/>
            </w:tcBorders>
            <w:vAlign w:val="center"/>
          </w:tcPr>
          <w:p w14:paraId="317BD2CC" w14:textId="36C4D66D" w:rsidR="3FB08685" w:rsidRDefault="3FB08685" w:rsidP="3FB08685">
            <w:pPr>
              <w:pStyle w:val="NoSpacing"/>
              <w:rPr>
                <w:rFonts w:ascii="Calibri" w:eastAsia="Calibri" w:hAnsi="Calibri" w:cs="Calibri"/>
                <w:b/>
                <w:bCs/>
                <w:sz w:val="21"/>
                <w:szCs w:val="21"/>
              </w:rPr>
            </w:pPr>
            <w:r w:rsidRPr="6DC710BC">
              <w:rPr>
                <w:rFonts w:ascii="Calibri" w:eastAsia="Calibri" w:hAnsi="Calibri" w:cs="Calibri"/>
                <w:b/>
                <w:bCs/>
                <w:sz w:val="21"/>
                <w:szCs w:val="21"/>
              </w:rPr>
              <w:t xml:space="preserve">Remote-Assignment </w:t>
            </w:r>
          </w:p>
        </w:tc>
      </w:tr>
      <w:tr w:rsidR="00BA3DD6" w14:paraId="09235655" w14:textId="77777777" w:rsidTr="0044188A">
        <w:trPr>
          <w:trHeight w:val="1817"/>
        </w:trPr>
        <w:tc>
          <w:tcPr>
            <w:tcW w:w="2373" w:type="dxa"/>
            <w:tcBorders>
              <w:top w:val="single" w:sz="12" w:space="0" w:color="auto"/>
              <w:left w:val="single" w:sz="18" w:space="0" w:color="auto"/>
              <w:bottom w:val="single" w:sz="12" w:space="0" w:color="auto"/>
              <w:right w:val="single" w:sz="18" w:space="0" w:color="auto"/>
            </w:tcBorders>
          </w:tcPr>
          <w:p w14:paraId="68EC8351" w14:textId="530BD543" w:rsidR="00BA3DD6" w:rsidRDefault="00BA3DD6" w:rsidP="27B7ADB1">
            <w:pPr>
              <w:pStyle w:val="NoSpacing"/>
              <w:rPr>
                <w:rFonts w:ascii="Calibri" w:eastAsia="Calibri" w:hAnsi="Calibri" w:cs="Calibri"/>
                <w:sz w:val="21"/>
                <w:szCs w:val="21"/>
              </w:rPr>
            </w:pPr>
            <w:r w:rsidRPr="6DC710BC">
              <w:rPr>
                <w:rFonts w:ascii="Calibri" w:eastAsia="Calibri" w:hAnsi="Calibri" w:cs="Calibri"/>
                <w:b/>
                <w:bCs/>
                <w:sz w:val="21"/>
                <w:szCs w:val="21"/>
              </w:rPr>
              <w:t xml:space="preserve">Stage 1b: </w:t>
            </w:r>
          </w:p>
          <w:p w14:paraId="6447C8FF" w14:textId="148B059A" w:rsidR="00BA3DD6" w:rsidRDefault="00BA3DD6" w:rsidP="3FB08685">
            <w:pPr>
              <w:pStyle w:val="NoSpacing"/>
              <w:rPr>
                <w:rFonts w:ascii="Calibri" w:eastAsia="Calibri" w:hAnsi="Calibri" w:cs="Calibri"/>
              </w:rPr>
            </w:pPr>
            <w:r w:rsidRPr="6DC710BC">
              <w:rPr>
                <w:rFonts w:ascii="Calibri" w:eastAsia="Calibri" w:hAnsi="Calibri" w:cs="Calibri"/>
                <w:b/>
                <w:bCs/>
              </w:rPr>
              <w:t>Accessibility and inclusion requirements.</w:t>
            </w:r>
            <w:r w:rsidRPr="6DC710BC">
              <w:rPr>
                <w:rFonts w:ascii="Calibri" w:eastAsia="Calibri" w:hAnsi="Calibri" w:cs="Calibri"/>
              </w:rPr>
              <w:t xml:space="preserve"> </w:t>
            </w:r>
          </w:p>
          <w:p w14:paraId="354B8BE7" w14:textId="7C934FC3" w:rsidR="00BA3DD6" w:rsidRDefault="00BA3DD6" w:rsidP="3FB08685">
            <w:pPr>
              <w:pStyle w:val="NoSpacing"/>
              <w:rPr>
                <w:rFonts w:ascii="Calibri" w:eastAsia="Calibri" w:hAnsi="Calibri" w:cs="Calibri"/>
              </w:rPr>
            </w:pPr>
          </w:p>
          <w:p w14:paraId="139E7ED1" w14:textId="43C1E4A6" w:rsidR="00BA3DD6" w:rsidRDefault="00BA3DD6" w:rsidP="6DC710BC">
            <w:pPr>
              <w:pStyle w:val="NoSpacing"/>
              <w:rPr>
                <w:rFonts w:ascii="Calibri" w:eastAsia="Calibri" w:hAnsi="Calibri" w:cs="Calibri"/>
                <w:i/>
                <w:iCs/>
              </w:rPr>
            </w:pPr>
            <w:r w:rsidRPr="6DC710BC">
              <w:rPr>
                <w:rFonts w:ascii="Calibri" w:eastAsia="Calibri" w:hAnsi="Calibri" w:cs="Calibri"/>
                <w:i/>
                <w:iCs/>
              </w:rPr>
              <w:t xml:space="preserve">You do not need to answer all the questions, only what is relevant to you. </w:t>
            </w:r>
          </w:p>
          <w:p w14:paraId="4E8AE90C" w14:textId="4684C590" w:rsidR="00BA3DD6" w:rsidRDefault="00BA3DD6" w:rsidP="6DC710BC">
            <w:pPr>
              <w:pStyle w:val="NoSpacing"/>
              <w:rPr>
                <w:rFonts w:ascii="Calibri" w:eastAsia="Calibri" w:hAnsi="Calibri" w:cs="Calibri"/>
                <w:i/>
                <w:iCs/>
                <w:strike/>
                <w:color w:val="D13438"/>
              </w:rPr>
            </w:pPr>
          </w:p>
          <w:p w14:paraId="5D1FE0A6" w14:textId="0CE62442" w:rsidR="00BA3DD6" w:rsidRDefault="00BA3DD6" w:rsidP="1C16A5C8">
            <w:pPr>
              <w:spacing w:after="200" w:line="276" w:lineRule="auto"/>
              <w:rPr>
                <w:rFonts w:ascii="Calibri" w:eastAsia="Calibri" w:hAnsi="Calibri" w:cs="Calibri"/>
                <w:sz w:val="21"/>
                <w:szCs w:val="21"/>
              </w:rPr>
            </w:pPr>
          </w:p>
        </w:tc>
        <w:tc>
          <w:tcPr>
            <w:tcW w:w="11670" w:type="dxa"/>
            <w:tcBorders>
              <w:top w:val="single" w:sz="12" w:space="0" w:color="auto"/>
              <w:left w:val="single" w:sz="18" w:space="0" w:color="auto"/>
              <w:bottom w:val="single" w:sz="12" w:space="0" w:color="auto"/>
              <w:right w:val="single" w:sz="18" w:space="0" w:color="auto"/>
            </w:tcBorders>
          </w:tcPr>
          <w:p w14:paraId="488FCAD2" w14:textId="5CEE1C19" w:rsidR="00BA3DD6" w:rsidRDefault="00BA3DD6" w:rsidP="6DC710BC">
            <w:pPr>
              <w:rPr>
                <w:rFonts w:eastAsiaTheme="minorEastAsia"/>
                <w:i/>
                <w:iCs/>
                <w:sz w:val="21"/>
                <w:szCs w:val="21"/>
              </w:rPr>
            </w:pPr>
            <w:r w:rsidRPr="6DC710BC">
              <w:rPr>
                <w:rFonts w:eastAsiaTheme="minorEastAsia"/>
                <w:b/>
                <w:bCs/>
                <w:sz w:val="21"/>
                <w:szCs w:val="21"/>
                <w:u w:val="single"/>
              </w:rPr>
              <w:t>Volunteer:</w:t>
            </w:r>
            <w:r w:rsidRPr="6DC710BC">
              <w:rPr>
                <w:rFonts w:eastAsiaTheme="minorEastAsia"/>
                <w:b/>
                <w:bCs/>
                <w:sz w:val="21"/>
                <w:szCs w:val="21"/>
              </w:rPr>
              <w:t xml:space="preserve"> Is there anything important for us to know to best support you? </w:t>
            </w:r>
            <w:r>
              <w:br/>
            </w:r>
            <w:r w:rsidRPr="6DC710BC">
              <w:rPr>
                <w:rFonts w:eastAsiaTheme="minorEastAsia"/>
                <w:i/>
                <w:iCs/>
                <w:sz w:val="21"/>
                <w:szCs w:val="21"/>
              </w:rPr>
              <w:t xml:space="preserve">For example, do you have a preferred communication mode (email, phone call etc), would you like us to know how to respond to any specific challenges (such as anxiety during meetings), are there any interest areas you are wanting to engage with while on assignment, do you have specific interpreters you like to work with? </w:t>
            </w:r>
          </w:p>
          <w:p w14:paraId="3A1201F5" w14:textId="57965678" w:rsidR="00BA3DD6" w:rsidRDefault="00BA3DD6" w:rsidP="6DC710BC">
            <w:pPr>
              <w:rPr>
                <w:rFonts w:eastAsiaTheme="minorEastAsia"/>
                <w:sz w:val="21"/>
                <w:szCs w:val="21"/>
              </w:rPr>
            </w:pPr>
          </w:p>
          <w:p w14:paraId="4A9AB077" w14:textId="628B64AF" w:rsidR="00BA3DD6" w:rsidRDefault="00BA3DD6" w:rsidP="3FB08685">
            <w:pPr>
              <w:rPr>
                <w:rFonts w:ascii="Calibri" w:eastAsia="Calibri" w:hAnsi="Calibri" w:cs="Calibri"/>
                <w:sz w:val="21"/>
                <w:szCs w:val="21"/>
              </w:rPr>
            </w:pPr>
          </w:p>
          <w:p w14:paraId="42EE5852" w14:textId="75D94501" w:rsidR="00BA3DD6" w:rsidRDefault="00BA3DD6" w:rsidP="3FB08685">
            <w:pPr>
              <w:rPr>
                <w:rFonts w:ascii="Calibri" w:eastAsia="Calibri" w:hAnsi="Calibri" w:cs="Calibri"/>
                <w:sz w:val="21"/>
                <w:szCs w:val="21"/>
              </w:rPr>
            </w:pPr>
          </w:p>
          <w:p w14:paraId="72A5FD41" w14:textId="2B45BB68" w:rsidR="00BA3DD6" w:rsidRDefault="0078394C" w:rsidP="0078394C">
            <w:pPr>
              <w:tabs>
                <w:tab w:val="left" w:pos="6580"/>
              </w:tabs>
              <w:rPr>
                <w:rFonts w:ascii="Calibri" w:eastAsia="Calibri" w:hAnsi="Calibri" w:cs="Calibri"/>
                <w:sz w:val="21"/>
                <w:szCs w:val="21"/>
              </w:rPr>
            </w:pPr>
            <w:r>
              <w:rPr>
                <w:rFonts w:ascii="Calibri" w:eastAsia="Calibri" w:hAnsi="Calibri" w:cs="Calibri"/>
                <w:sz w:val="21"/>
                <w:szCs w:val="21"/>
              </w:rPr>
              <w:tab/>
            </w:r>
          </w:p>
        </w:tc>
      </w:tr>
      <w:tr w:rsidR="00420B58" w14:paraId="12233A12" w14:textId="77777777" w:rsidTr="0044188A">
        <w:trPr>
          <w:trHeight w:val="1816"/>
        </w:trPr>
        <w:tc>
          <w:tcPr>
            <w:tcW w:w="2373" w:type="dxa"/>
            <w:vMerge w:val="restart"/>
            <w:tcBorders>
              <w:top w:val="single" w:sz="12" w:space="0" w:color="auto"/>
              <w:left w:val="single" w:sz="18" w:space="0" w:color="auto"/>
              <w:right w:val="single" w:sz="18" w:space="0" w:color="auto"/>
            </w:tcBorders>
          </w:tcPr>
          <w:p w14:paraId="4F326FA3" w14:textId="77777777" w:rsidR="00D27085" w:rsidRDefault="00D27085" w:rsidP="1C16A5C8">
            <w:pPr>
              <w:spacing w:after="200" w:line="276" w:lineRule="auto"/>
              <w:rPr>
                <w:rFonts w:ascii="Calibri" w:eastAsia="Calibri" w:hAnsi="Calibri" w:cs="Calibri"/>
                <w:b/>
                <w:bCs/>
                <w:i/>
                <w:iCs/>
                <w:sz w:val="21"/>
                <w:szCs w:val="21"/>
                <w:u w:val="single"/>
              </w:rPr>
            </w:pPr>
          </w:p>
          <w:p w14:paraId="3B20BC2B" w14:textId="000FFF68" w:rsidR="0044188A" w:rsidRDefault="0044188A" w:rsidP="1C16A5C8">
            <w:pPr>
              <w:spacing w:after="200" w:line="276" w:lineRule="auto"/>
              <w:rPr>
                <w:rFonts w:eastAsiaTheme="minorEastAsia"/>
                <w:sz w:val="21"/>
                <w:szCs w:val="21"/>
              </w:rPr>
            </w:pPr>
            <w:r w:rsidRPr="6DC710BC">
              <w:rPr>
                <w:rFonts w:ascii="Calibri" w:eastAsia="Calibri" w:hAnsi="Calibri" w:cs="Calibri"/>
                <w:b/>
                <w:bCs/>
                <w:i/>
                <w:iCs/>
                <w:sz w:val="21"/>
                <w:szCs w:val="21"/>
                <w:u w:val="single"/>
              </w:rPr>
              <w:t>Local DPO</w:t>
            </w:r>
            <w:r w:rsidRPr="6DC710BC">
              <w:rPr>
                <w:rFonts w:ascii="Calibri" w:eastAsia="Calibri" w:hAnsi="Calibri" w:cs="Calibri"/>
                <w:b/>
                <w:bCs/>
                <w:i/>
                <w:iCs/>
                <w:sz w:val="21"/>
                <w:szCs w:val="21"/>
              </w:rPr>
              <w:t xml:space="preserve"> may assist in-country team where additional information </w:t>
            </w:r>
            <w:r w:rsidR="00D27085">
              <w:rPr>
                <w:rFonts w:ascii="Calibri" w:eastAsia="Calibri" w:hAnsi="Calibri" w:cs="Calibri"/>
                <w:b/>
                <w:bCs/>
                <w:i/>
                <w:iCs/>
                <w:sz w:val="21"/>
                <w:szCs w:val="21"/>
              </w:rPr>
              <w:t xml:space="preserve">is </w:t>
            </w:r>
            <w:r w:rsidRPr="6DC710BC">
              <w:rPr>
                <w:rFonts w:ascii="Calibri" w:eastAsia="Calibri" w:hAnsi="Calibri" w:cs="Calibri"/>
                <w:b/>
                <w:bCs/>
                <w:i/>
                <w:iCs/>
                <w:sz w:val="21"/>
                <w:szCs w:val="21"/>
              </w:rPr>
              <w:t>needed</w:t>
            </w:r>
          </w:p>
          <w:p w14:paraId="71DF8D6B" w14:textId="77777777" w:rsidR="0044188A" w:rsidRDefault="0044188A" w:rsidP="27B7ADB1">
            <w:pPr>
              <w:spacing w:after="200" w:line="276" w:lineRule="auto"/>
              <w:rPr>
                <w:rFonts w:ascii="Calibri" w:eastAsia="Calibri" w:hAnsi="Calibri" w:cs="Calibri"/>
                <w:sz w:val="21"/>
                <w:szCs w:val="21"/>
              </w:rPr>
            </w:pPr>
          </w:p>
          <w:p w14:paraId="28412CDF" w14:textId="77777777" w:rsidR="0044188A" w:rsidRDefault="0044188A" w:rsidP="27B7ADB1">
            <w:pPr>
              <w:spacing w:after="200" w:line="276" w:lineRule="auto"/>
              <w:rPr>
                <w:rFonts w:ascii="Calibri" w:eastAsia="Calibri" w:hAnsi="Calibri" w:cs="Calibri"/>
                <w:sz w:val="21"/>
                <w:szCs w:val="21"/>
              </w:rPr>
            </w:pPr>
          </w:p>
          <w:p w14:paraId="6763292C" w14:textId="77777777" w:rsidR="0044188A" w:rsidRDefault="0044188A" w:rsidP="27B7ADB1">
            <w:pPr>
              <w:spacing w:after="200" w:line="276" w:lineRule="auto"/>
              <w:rPr>
                <w:rFonts w:ascii="Calibri" w:eastAsia="Calibri" w:hAnsi="Calibri" w:cs="Calibri"/>
                <w:sz w:val="21"/>
                <w:szCs w:val="21"/>
              </w:rPr>
            </w:pPr>
          </w:p>
          <w:p w14:paraId="622F65BB" w14:textId="77777777" w:rsidR="0044188A" w:rsidRDefault="0044188A" w:rsidP="27B7ADB1">
            <w:pPr>
              <w:spacing w:after="200" w:line="276" w:lineRule="auto"/>
              <w:rPr>
                <w:rFonts w:ascii="Calibri" w:eastAsia="Calibri" w:hAnsi="Calibri" w:cs="Calibri"/>
                <w:sz w:val="21"/>
                <w:szCs w:val="21"/>
              </w:rPr>
            </w:pPr>
          </w:p>
          <w:p w14:paraId="4F5EB496" w14:textId="77777777" w:rsidR="0044188A" w:rsidRDefault="0044188A" w:rsidP="27B7ADB1">
            <w:pPr>
              <w:spacing w:after="200" w:line="276" w:lineRule="auto"/>
              <w:rPr>
                <w:rFonts w:ascii="Calibri" w:eastAsia="Calibri" w:hAnsi="Calibri" w:cs="Calibri"/>
                <w:sz w:val="21"/>
                <w:szCs w:val="21"/>
              </w:rPr>
            </w:pPr>
          </w:p>
          <w:p w14:paraId="7F42CFC8" w14:textId="77777777" w:rsidR="0044188A" w:rsidRDefault="0044188A" w:rsidP="27B7ADB1">
            <w:pPr>
              <w:spacing w:after="200" w:line="276" w:lineRule="auto"/>
              <w:rPr>
                <w:rFonts w:ascii="Calibri" w:eastAsia="Calibri" w:hAnsi="Calibri" w:cs="Calibri"/>
                <w:sz w:val="21"/>
                <w:szCs w:val="21"/>
              </w:rPr>
            </w:pPr>
          </w:p>
          <w:p w14:paraId="01528624" w14:textId="77777777" w:rsidR="00420B58" w:rsidRPr="6DC710BC" w:rsidRDefault="00420B58" w:rsidP="27B7ADB1">
            <w:pPr>
              <w:spacing w:after="200" w:line="276" w:lineRule="auto"/>
              <w:rPr>
                <w:rFonts w:ascii="Calibri" w:eastAsia="Calibri" w:hAnsi="Calibri" w:cs="Calibri"/>
                <w:b/>
                <w:bCs/>
                <w:sz w:val="21"/>
                <w:szCs w:val="21"/>
              </w:rPr>
            </w:pPr>
          </w:p>
        </w:tc>
        <w:tc>
          <w:tcPr>
            <w:tcW w:w="11670" w:type="dxa"/>
            <w:tcBorders>
              <w:top w:val="single" w:sz="12" w:space="0" w:color="auto"/>
              <w:left w:val="single" w:sz="18" w:space="0" w:color="auto"/>
              <w:bottom w:val="single" w:sz="6" w:space="0" w:color="E7E6E6" w:themeColor="background2"/>
              <w:right w:val="single" w:sz="18" w:space="0" w:color="auto"/>
            </w:tcBorders>
          </w:tcPr>
          <w:p w14:paraId="3E23930A" w14:textId="77777777" w:rsidR="00420B58" w:rsidRDefault="00420B58" w:rsidP="00420B58">
            <w:pPr>
              <w:contextualSpacing/>
              <w:rPr>
                <w:rFonts w:ascii="Calibri" w:eastAsia="Calibri" w:hAnsi="Calibri" w:cs="Calibri"/>
                <w:sz w:val="21"/>
                <w:szCs w:val="21"/>
              </w:rPr>
            </w:pPr>
            <w:r w:rsidRPr="6DC710BC">
              <w:rPr>
                <w:rFonts w:ascii="Calibri" w:eastAsia="Calibri" w:hAnsi="Calibri" w:cs="Calibri"/>
                <w:i/>
                <w:iCs/>
                <w:sz w:val="21"/>
                <w:szCs w:val="21"/>
              </w:rPr>
              <w:t>In-country response:</w:t>
            </w:r>
          </w:p>
          <w:p w14:paraId="75CCCD5B" w14:textId="77777777" w:rsidR="00420B58" w:rsidRDefault="00420B58" w:rsidP="00420B58">
            <w:pPr>
              <w:contextualSpacing/>
              <w:rPr>
                <w:rFonts w:ascii="Calibri" w:eastAsia="Calibri" w:hAnsi="Calibri" w:cs="Calibri"/>
                <w:sz w:val="21"/>
                <w:szCs w:val="21"/>
              </w:rPr>
            </w:pPr>
          </w:p>
          <w:p w14:paraId="4CEF1D62" w14:textId="77777777" w:rsidR="00420B58" w:rsidRDefault="00420B58" w:rsidP="00420B58">
            <w:pPr>
              <w:contextualSpacing/>
              <w:rPr>
                <w:rFonts w:ascii="Calibri" w:eastAsia="Calibri" w:hAnsi="Calibri" w:cs="Calibri"/>
                <w:sz w:val="21"/>
                <w:szCs w:val="21"/>
              </w:rPr>
            </w:pPr>
          </w:p>
          <w:p w14:paraId="0C47263A" w14:textId="77777777" w:rsidR="00420B58" w:rsidRDefault="00420B58" w:rsidP="00420B58">
            <w:pPr>
              <w:contextualSpacing/>
              <w:rPr>
                <w:rFonts w:ascii="Calibri" w:eastAsia="Calibri" w:hAnsi="Calibri" w:cs="Calibri"/>
                <w:sz w:val="21"/>
                <w:szCs w:val="21"/>
              </w:rPr>
            </w:pPr>
          </w:p>
          <w:p w14:paraId="20922895" w14:textId="77777777" w:rsidR="00420B58" w:rsidRDefault="00420B58" w:rsidP="00420B58">
            <w:pPr>
              <w:contextualSpacing/>
              <w:rPr>
                <w:rFonts w:ascii="Calibri" w:eastAsia="Calibri" w:hAnsi="Calibri" w:cs="Calibri"/>
                <w:sz w:val="21"/>
                <w:szCs w:val="21"/>
              </w:rPr>
            </w:pPr>
          </w:p>
          <w:p w14:paraId="222BA7BC" w14:textId="77777777" w:rsidR="00420B58" w:rsidRDefault="00420B58" w:rsidP="00420B58">
            <w:pPr>
              <w:contextualSpacing/>
              <w:rPr>
                <w:rFonts w:ascii="Calibri" w:eastAsia="Calibri" w:hAnsi="Calibri" w:cs="Calibri"/>
                <w:sz w:val="21"/>
                <w:szCs w:val="21"/>
              </w:rPr>
            </w:pPr>
          </w:p>
          <w:p w14:paraId="55F0CE32" w14:textId="77777777" w:rsidR="00420B58" w:rsidRPr="6DC710BC" w:rsidRDefault="00420B58" w:rsidP="00420B58">
            <w:pPr>
              <w:rPr>
                <w:rFonts w:eastAsiaTheme="minorEastAsia"/>
                <w:b/>
                <w:bCs/>
                <w:sz w:val="21"/>
                <w:szCs w:val="21"/>
                <w:u w:val="single"/>
              </w:rPr>
            </w:pPr>
          </w:p>
        </w:tc>
      </w:tr>
      <w:tr w:rsidR="00420B58" w14:paraId="696A5101" w14:textId="77777777" w:rsidTr="00BA3DD6">
        <w:trPr>
          <w:trHeight w:val="690"/>
        </w:trPr>
        <w:tc>
          <w:tcPr>
            <w:tcW w:w="2373" w:type="dxa"/>
            <w:vMerge/>
            <w:tcBorders>
              <w:left w:val="single" w:sz="18" w:space="0" w:color="auto"/>
              <w:right w:val="single" w:sz="18" w:space="0" w:color="auto"/>
            </w:tcBorders>
            <w:vAlign w:val="center"/>
          </w:tcPr>
          <w:p w14:paraId="7E973C16" w14:textId="77777777" w:rsidR="00420B58" w:rsidRDefault="00420B58" w:rsidP="00420B58"/>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7FCE9555" w14:textId="77777777" w:rsidR="00420B58" w:rsidRDefault="00420B58" w:rsidP="00420B58">
            <w:pPr>
              <w:rPr>
                <w:rFonts w:eastAsiaTheme="minorEastAsia"/>
                <w:sz w:val="21"/>
                <w:szCs w:val="21"/>
              </w:rPr>
            </w:pPr>
            <w:r w:rsidRPr="6DC710BC">
              <w:rPr>
                <w:rFonts w:eastAsiaTheme="minorEastAsia"/>
                <w:b/>
                <w:bCs/>
                <w:sz w:val="21"/>
                <w:szCs w:val="21"/>
                <w:u w:val="single"/>
              </w:rPr>
              <w:t>Volunteer:</w:t>
            </w:r>
            <w:r w:rsidRPr="6DC710BC">
              <w:rPr>
                <w:rFonts w:ascii="Calibri" w:eastAsia="Calibri" w:hAnsi="Calibri" w:cs="Calibri"/>
                <w:b/>
                <w:bCs/>
                <w:sz w:val="21"/>
                <w:szCs w:val="21"/>
              </w:rPr>
              <w:t xml:space="preserve"> </w:t>
            </w:r>
            <w:r w:rsidRPr="6DC710BC">
              <w:rPr>
                <w:rFonts w:ascii="Calibri" w:eastAsia="Calibri" w:hAnsi="Calibri" w:cs="Calibri"/>
                <w:b/>
                <w:bCs/>
                <w:color w:val="000000" w:themeColor="text1"/>
                <w:sz w:val="21"/>
                <w:szCs w:val="21"/>
              </w:rPr>
              <w:t xml:space="preserve">What are your accessibility requirements for working </w:t>
            </w:r>
            <w:r w:rsidRPr="6DC710BC">
              <w:rPr>
                <w:rFonts w:ascii="Calibri" w:eastAsia="Calibri" w:hAnsi="Calibri" w:cs="Calibri"/>
                <w:b/>
                <w:bCs/>
                <w:sz w:val="21"/>
                <w:szCs w:val="21"/>
              </w:rPr>
              <w:t xml:space="preserve">online? </w:t>
            </w:r>
            <w:r w:rsidRPr="6DC710BC">
              <w:rPr>
                <w:rFonts w:ascii="Calibri" w:eastAsia="Calibri" w:hAnsi="Calibri" w:cs="Calibri"/>
                <w:i/>
                <w:iCs/>
                <w:sz w:val="21"/>
                <w:szCs w:val="21"/>
              </w:rPr>
              <w:t xml:space="preserve">For example, compatibility requirements for any accessibility technology, software requirements (such as access to transcribing software), specific communication needs/style etc. </w:t>
            </w:r>
          </w:p>
          <w:p w14:paraId="3343ED5E" w14:textId="77777777" w:rsidR="00420B58" w:rsidRDefault="00420B58" w:rsidP="00420B58">
            <w:pPr>
              <w:rPr>
                <w:rFonts w:eastAsiaTheme="minorEastAsia"/>
                <w:sz w:val="21"/>
                <w:szCs w:val="21"/>
              </w:rPr>
            </w:pPr>
          </w:p>
          <w:p w14:paraId="4FF602FE" w14:textId="77777777" w:rsidR="00420B58" w:rsidRDefault="00420B58" w:rsidP="00420B58">
            <w:pPr>
              <w:contextualSpacing/>
              <w:rPr>
                <w:rFonts w:ascii="Calibri" w:eastAsia="Calibri" w:hAnsi="Calibri" w:cs="Calibri"/>
                <w:sz w:val="21"/>
                <w:szCs w:val="21"/>
              </w:rPr>
            </w:pPr>
          </w:p>
          <w:p w14:paraId="2BDDADEE" w14:textId="77777777" w:rsidR="00420B58" w:rsidRDefault="00420B58" w:rsidP="00420B58">
            <w:pPr>
              <w:contextualSpacing/>
              <w:rPr>
                <w:rFonts w:ascii="Calibri" w:eastAsia="Calibri" w:hAnsi="Calibri" w:cs="Calibri"/>
                <w:sz w:val="21"/>
                <w:szCs w:val="21"/>
              </w:rPr>
            </w:pPr>
          </w:p>
          <w:p w14:paraId="5DAE6120" w14:textId="23F7AE2C" w:rsidR="00420B58" w:rsidRDefault="00420B58" w:rsidP="00420B58">
            <w:pPr>
              <w:contextualSpacing/>
              <w:rPr>
                <w:rFonts w:ascii="Calibri" w:eastAsia="Calibri" w:hAnsi="Calibri" w:cs="Calibri"/>
                <w:sz w:val="21"/>
                <w:szCs w:val="21"/>
              </w:rPr>
            </w:pPr>
          </w:p>
        </w:tc>
      </w:tr>
      <w:tr w:rsidR="00420B58" w14:paraId="30A005A3" w14:textId="77777777" w:rsidTr="00BA3DD6">
        <w:trPr>
          <w:trHeight w:val="690"/>
        </w:trPr>
        <w:tc>
          <w:tcPr>
            <w:tcW w:w="2373" w:type="dxa"/>
            <w:vMerge/>
            <w:tcBorders>
              <w:left w:val="single" w:sz="18" w:space="0" w:color="auto"/>
              <w:right w:val="single" w:sz="18" w:space="0" w:color="auto"/>
            </w:tcBorders>
            <w:vAlign w:val="center"/>
          </w:tcPr>
          <w:p w14:paraId="275F26BC" w14:textId="77777777" w:rsidR="00420B58" w:rsidRDefault="00420B58" w:rsidP="00420B58"/>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72664D43" w14:textId="77777777" w:rsidR="00420B58" w:rsidRDefault="00420B58" w:rsidP="00420B58">
            <w:pPr>
              <w:contextualSpacing/>
              <w:rPr>
                <w:rFonts w:ascii="Calibri" w:eastAsia="Calibri" w:hAnsi="Calibri" w:cs="Calibri"/>
                <w:sz w:val="21"/>
                <w:szCs w:val="21"/>
              </w:rPr>
            </w:pPr>
            <w:r w:rsidRPr="6DC710BC">
              <w:rPr>
                <w:rFonts w:ascii="Calibri" w:eastAsia="Calibri" w:hAnsi="Calibri" w:cs="Calibri"/>
                <w:i/>
                <w:iCs/>
                <w:sz w:val="21"/>
                <w:szCs w:val="21"/>
              </w:rPr>
              <w:t>In-country response:</w:t>
            </w:r>
          </w:p>
          <w:p w14:paraId="59AF0052" w14:textId="77777777" w:rsidR="00420B58" w:rsidRDefault="00420B58" w:rsidP="00420B58">
            <w:pPr>
              <w:contextualSpacing/>
              <w:rPr>
                <w:rFonts w:ascii="Calibri" w:eastAsia="Calibri" w:hAnsi="Calibri" w:cs="Calibri"/>
                <w:sz w:val="21"/>
                <w:szCs w:val="21"/>
              </w:rPr>
            </w:pPr>
          </w:p>
          <w:p w14:paraId="29AC22BB" w14:textId="77777777" w:rsidR="00420B58" w:rsidRDefault="00420B58" w:rsidP="00420B58">
            <w:pPr>
              <w:contextualSpacing/>
              <w:rPr>
                <w:rFonts w:ascii="Calibri" w:eastAsia="Calibri" w:hAnsi="Calibri" w:cs="Calibri"/>
                <w:sz w:val="21"/>
                <w:szCs w:val="21"/>
              </w:rPr>
            </w:pPr>
          </w:p>
          <w:p w14:paraId="4BBD2AB6" w14:textId="77777777" w:rsidR="00420B58" w:rsidRDefault="00420B58" w:rsidP="00420B58">
            <w:pPr>
              <w:contextualSpacing/>
              <w:rPr>
                <w:rFonts w:ascii="Calibri" w:eastAsia="Calibri" w:hAnsi="Calibri" w:cs="Calibri"/>
                <w:sz w:val="21"/>
                <w:szCs w:val="21"/>
              </w:rPr>
            </w:pPr>
          </w:p>
          <w:p w14:paraId="331C6C99" w14:textId="77777777" w:rsidR="00420B58" w:rsidRDefault="00420B58" w:rsidP="00420B58">
            <w:pPr>
              <w:contextualSpacing/>
              <w:rPr>
                <w:rFonts w:ascii="Calibri" w:eastAsia="Calibri" w:hAnsi="Calibri" w:cs="Calibri"/>
                <w:sz w:val="21"/>
                <w:szCs w:val="21"/>
              </w:rPr>
            </w:pPr>
          </w:p>
          <w:p w14:paraId="647EF34F" w14:textId="77777777" w:rsidR="00420B58" w:rsidRDefault="00420B58" w:rsidP="00420B58">
            <w:pPr>
              <w:contextualSpacing/>
              <w:rPr>
                <w:rFonts w:ascii="Calibri" w:eastAsia="Calibri" w:hAnsi="Calibri" w:cs="Calibri"/>
                <w:sz w:val="21"/>
                <w:szCs w:val="21"/>
              </w:rPr>
            </w:pPr>
          </w:p>
          <w:p w14:paraId="66FF156F" w14:textId="5545A6F7" w:rsidR="00420B58" w:rsidRDefault="00420B58" w:rsidP="00420B58">
            <w:pPr>
              <w:contextualSpacing/>
              <w:rPr>
                <w:rFonts w:ascii="Calibri" w:eastAsia="Calibri" w:hAnsi="Calibri" w:cs="Calibri"/>
                <w:sz w:val="21"/>
                <w:szCs w:val="21"/>
              </w:rPr>
            </w:pPr>
          </w:p>
        </w:tc>
      </w:tr>
      <w:tr w:rsidR="00420B58" w14:paraId="4B96FBB3" w14:textId="77777777" w:rsidTr="00B76EAA">
        <w:trPr>
          <w:trHeight w:val="1869"/>
        </w:trPr>
        <w:tc>
          <w:tcPr>
            <w:tcW w:w="2373" w:type="dxa"/>
            <w:vMerge/>
            <w:tcBorders>
              <w:left w:val="single" w:sz="18" w:space="0" w:color="auto"/>
              <w:right w:val="single" w:sz="18" w:space="0" w:color="auto"/>
            </w:tcBorders>
            <w:vAlign w:val="center"/>
          </w:tcPr>
          <w:p w14:paraId="3B797ACD" w14:textId="77777777" w:rsidR="00420B58" w:rsidRDefault="00420B58" w:rsidP="00420B58"/>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754913B5" w14:textId="77777777" w:rsidR="00420B58" w:rsidRDefault="00420B58" w:rsidP="00420B58">
            <w:pPr>
              <w:rPr>
                <w:rFonts w:eastAsiaTheme="minorEastAsia"/>
                <w:sz w:val="21"/>
                <w:szCs w:val="21"/>
              </w:rPr>
            </w:pPr>
            <w:r w:rsidRPr="6DC710BC">
              <w:rPr>
                <w:rFonts w:eastAsiaTheme="minorEastAsia"/>
                <w:b/>
                <w:bCs/>
                <w:sz w:val="21"/>
                <w:szCs w:val="21"/>
                <w:u w:val="single"/>
              </w:rPr>
              <w:t>Volunteer:</w:t>
            </w:r>
            <w:r w:rsidRPr="6DC710BC">
              <w:rPr>
                <w:rFonts w:ascii="Calibri" w:eastAsia="Calibri" w:hAnsi="Calibri" w:cs="Calibri"/>
                <w:b/>
                <w:bCs/>
                <w:sz w:val="21"/>
                <w:szCs w:val="21"/>
              </w:rPr>
              <w:t xml:space="preserve"> Do you have any other requirements in relation to accessibility and inclusion?</w:t>
            </w:r>
          </w:p>
          <w:p w14:paraId="0F860A2E" w14:textId="77777777" w:rsidR="00420B58" w:rsidRDefault="00420B58" w:rsidP="00420B58">
            <w:pPr>
              <w:contextualSpacing/>
              <w:rPr>
                <w:rFonts w:ascii="Calibri" w:eastAsia="Calibri" w:hAnsi="Calibri" w:cs="Calibri"/>
                <w:sz w:val="21"/>
                <w:szCs w:val="21"/>
              </w:rPr>
            </w:pPr>
          </w:p>
          <w:p w14:paraId="24415144" w14:textId="77777777" w:rsidR="00420B58" w:rsidRDefault="00420B58" w:rsidP="00420B58">
            <w:pPr>
              <w:contextualSpacing/>
              <w:rPr>
                <w:rFonts w:ascii="Calibri" w:eastAsia="Calibri" w:hAnsi="Calibri" w:cs="Calibri"/>
                <w:sz w:val="21"/>
                <w:szCs w:val="21"/>
              </w:rPr>
            </w:pPr>
          </w:p>
          <w:p w14:paraId="78D76D46" w14:textId="77777777" w:rsidR="00420B58" w:rsidRDefault="00420B58" w:rsidP="00420B58">
            <w:pPr>
              <w:contextualSpacing/>
              <w:rPr>
                <w:rFonts w:ascii="Calibri" w:eastAsia="Calibri" w:hAnsi="Calibri" w:cs="Calibri"/>
                <w:sz w:val="21"/>
                <w:szCs w:val="21"/>
              </w:rPr>
            </w:pPr>
          </w:p>
          <w:p w14:paraId="7B8812E2" w14:textId="77777777" w:rsidR="00420B58" w:rsidRDefault="00420B58" w:rsidP="00420B58">
            <w:pPr>
              <w:contextualSpacing/>
              <w:rPr>
                <w:rFonts w:ascii="Calibri" w:eastAsia="Calibri" w:hAnsi="Calibri" w:cs="Calibri"/>
                <w:sz w:val="21"/>
                <w:szCs w:val="21"/>
              </w:rPr>
            </w:pPr>
          </w:p>
          <w:p w14:paraId="2E495D11" w14:textId="77777777" w:rsidR="00420B58" w:rsidRDefault="00420B58" w:rsidP="00420B58">
            <w:pPr>
              <w:contextualSpacing/>
              <w:rPr>
                <w:rFonts w:ascii="Calibri" w:eastAsia="Calibri" w:hAnsi="Calibri" w:cs="Calibri"/>
                <w:sz w:val="21"/>
                <w:szCs w:val="21"/>
              </w:rPr>
            </w:pPr>
          </w:p>
          <w:p w14:paraId="2A516630" w14:textId="00FF6818" w:rsidR="00420B58" w:rsidRDefault="00420B58" w:rsidP="00420B58">
            <w:pPr>
              <w:contextualSpacing/>
              <w:rPr>
                <w:rFonts w:ascii="Calibri" w:eastAsia="Calibri" w:hAnsi="Calibri" w:cs="Calibri"/>
                <w:sz w:val="21"/>
                <w:szCs w:val="21"/>
              </w:rPr>
            </w:pPr>
          </w:p>
        </w:tc>
      </w:tr>
      <w:tr w:rsidR="00420B58" w14:paraId="1EA76C21" w14:textId="77777777" w:rsidTr="00BA3DD6">
        <w:trPr>
          <w:trHeight w:val="690"/>
        </w:trPr>
        <w:tc>
          <w:tcPr>
            <w:tcW w:w="2373" w:type="dxa"/>
            <w:vMerge/>
            <w:tcBorders>
              <w:left w:val="single" w:sz="18" w:space="0" w:color="auto"/>
              <w:right w:val="single" w:sz="18" w:space="0" w:color="auto"/>
            </w:tcBorders>
            <w:vAlign w:val="center"/>
          </w:tcPr>
          <w:p w14:paraId="6FE76475" w14:textId="77777777" w:rsidR="00420B58" w:rsidRDefault="00420B58" w:rsidP="00420B58"/>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4F841D7B" w14:textId="77777777" w:rsidR="00420B58" w:rsidRDefault="00420B58" w:rsidP="00420B58">
            <w:pPr>
              <w:contextualSpacing/>
              <w:rPr>
                <w:rFonts w:ascii="Calibri" w:eastAsia="Calibri" w:hAnsi="Calibri" w:cs="Calibri"/>
                <w:sz w:val="21"/>
                <w:szCs w:val="21"/>
              </w:rPr>
            </w:pPr>
            <w:r w:rsidRPr="6DC710BC">
              <w:rPr>
                <w:rFonts w:ascii="Calibri" w:eastAsia="Calibri" w:hAnsi="Calibri" w:cs="Calibri"/>
                <w:i/>
                <w:iCs/>
                <w:sz w:val="21"/>
                <w:szCs w:val="21"/>
              </w:rPr>
              <w:t>In-country response:</w:t>
            </w:r>
          </w:p>
          <w:p w14:paraId="1A6BDC64" w14:textId="77777777" w:rsidR="00420B58" w:rsidRDefault="00420B58" w:rsidP="00420B58">
            <w:pPr>
              <w:contextualSpacing/>
              <w:rPr>
                <w:rFonts w:ascii="Calibri" w:eastAsia="Calibri" w:hAnsi="Calibri" w:cs="Calibri"/>
                <w:sz w:val="21"/>
                <w:szCs w:val="21"/>
              </w:rPr>
            </w:pPr>
          </w:p>
          <w:p w14:paraId="5FD69FA8" w14:textId="5F957142" w:rsidR="00420B58" w:rsidRDefault="00420B58" w:rsidP="00420B58">
            <w:pPr>
              <w:contextualSpacing/>
              <w:rPr>
                <w:rFonts w:ascii="Calibri" w:eastAsia="Calibri" w:hAnsi="Calibri" w:cs="Calibri"/>
                <w:sz w:val="21"/>
                <w:szCs w:val="21"/>
              </w:rPr>
            </w:pPr>
          </w:p>
        </w:tc>
      </w:tr>
    </w:tbl>
    <w:p w14:paraId="60F04BB2" w14:textId="568C270E" w:rsidR="27B7ADB1" w:rsidRDefault="27B7ADB1" w:rsidP="0078394C">
      <w:pPr>
        <w:tabs>
          <w:tab w:val="left" w:pos="1810"/>
        </w:tabs>
        <w:rPr>
          <w:rFonts w:ascii="Calibri" w:eastAsia="Calibri" w:hAnsi="Calibri" w:cs="Calibri"/>
          <w:color w:val="000000" w:themeColor="text1"/>
        </w:rPr>
      </w:pPr>
    </w:p>
    <w:sectPr w:rsidR="27B7ADB1">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FB705" w14:textId="77777777" w:rsidR="00496EE6" w:rsidRDefault="00496EE6">
      <w:pPr>
        <w:spacing w:after="0"/>
      </w:pPr>
      <w:r>
        <w:separator/>
      </w:r>
    </w:p>
  </w:endnote>
  <w:endnote w:type="continuationSeparator" w:id="0">
    <w:p w14:paraId="6185CE99" w14:textId="77777777" w:rsidR="00496EE6" w:rsidRDefault="00496EE6">
      <w:pPr>
        <w:spacing w:after="0"/>
      </w:pPr>
      <w:r>
        <w:continuationSeparator/>
      </w:r>
    </w:p>
  </w:endnote>
  <w:endnote w:type="continuationNotice" w:id="1">
    <w:p w14:paraId="58CD103A" w14:textId="77777777" w:rsidR="00496EE6" w:rsidRDefault="00496E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3FB08685" w14:paraId="60302826" w14:textId="77777777" w:rsidTr="3FB08685">
      <w:tc>
        <w:tcPr>
          <w:tcW w:w="4650" w:type="dxa"/>
        </w:tcPr>
        <w:p w14:paraId="1A0BDF1C" w14:textId="49BF6267" w:rsidR="3FB08685" w:rsidRDefault="3FB08685" w:rsidP="3FB08685">
          <w:pPr>
            <w:pStyle w:val="Header"/>
            <w:ind w:left="-115"/>
          </w:pPr>
        </w:p>
      </w:tc>
      <w:tc>
        <w:tcPr>
          <w:tcW w:w="4650" w:type="dxa"/>
        </w:tcPr>
        <w:p w14:paraId="140AD2C8" w14:textId="20A7EC16" w:rsidR="3FB08685" w:rsidRDefault="3FB08685" w:rsidP="3FB08685">
          <w:pPr>
            <w:pStyle w:val="Header"/>
            <w:jc w:val="center"/>
          </w:pPr>
        </w:p>
      </w:tc>
      <w:tc>
        <w:tcPr>
          <w:tcW w:w="4650" w:type="dxa"/>
        </w:tcPr>
        <w:p w14:paraId="62ADC064" w14:textId="69F01FF1" w:rsidR="3FB08685" w:rsidRDefault="3FB08685" w:rsidP="3FB08685">
          <w:pPr>
            <w:pStyle w:val="Header"/>
            <w:ind w:right="-115"/>
            <w:jc w:val="right"/>
          </w:pPr>
        </w:p>
      </w:tc>
    </w:tr>
  </w:tbl>
  <w:p w14:paraId="014E85FD" w14:textId="74600846" w:rsidR="3FB08685" w:rsidRDefault="3FB08685" w:rsidP="3FB08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B416A" w14:textId="77777777" w:rsidR="00496EE6" w:rsidRDefault="00496EE6">
      <w:pPr>
        <w:spacing w:after="0"/>
      </w:pPr>
      <w:r>
        <w:separator/>
      </w:r>
    </w:p>
  </w:footnote>
  <w:footnote w:type="continuationSeparator" w:id="0">
    <w:p w14:paraId="1F5500A1" w14:textId="77777777" w:rsidR="00496EE6" w:rsidRDefault="00496EE6">
      <w:pPr>
        <w:spacing w:after="0"/>
      </w:pPr>
      <w:r>
        <w:continuationSeparator/>
      </w:r>
    </w:p>
  </w:footnote>
  <w:footnote w:type="continuationNotice" w:id="1">
    <w:p w14:paraId="499BBCA9" w14:textId="77777777" w:rsidR="00496EE6" w:rsidRDefault="00496E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3FB08685" w14:paraId="24B83538" w14:textId="77777777" w:rsidTr="3FB08685">
      <w:tc>
        <w:tcPr>
          <w:tcW w:w="4650" w:type="dxa"/>
        </w:tcPr>
        <w:p w14:paraId="0CE40D49" w14:textId="5DF9FBEB" w:rsidR="3FB08685" w:rsidRDefault="3FB08685" w:rsidP="3FB08685">
          <w:pPr>
            <w:pStyle w:val="Header"/>
            <w:ind w:left="-115"/>
          </w:pPr>
        </w:p>
      </w:tc>
      <w:tc>
        <w:tcPr>
          <w:tcW w:w="4650" w:type="dxa"/>
        </w:tcPr>
        <w:p w14:paraId="7C0980CA" w14:textId="1A9EBF47" w:rsidR="3FB08685" w:rsidRDefault="3FB08685" w:rsidP="3FB08685">
          <w:pPr>
            <w:pStyle w:val="Header"/>
            <w:jc w:val="center"/>
          </w:pPr>
        </w:p>
      </w:tc>
      <w:tc>
        <w:tcPr>
          <w:tcW w:w="4650" w:type="dxa"/>
        </w:tcPr>
        <w:p w14:paraId="1AE5F747" w14:textId="70E0E394" w:rsidR="3FB08685" w:rsidRDefault="3FB08685" w:rsidP="3FB08685">
          <w:pPr>
            <w:pStyle w:val="Header"/>
            <w:ind w:right="-115"/>
            <w:jc w:val="right"/>
          </w:pPr>
        </w:p>
      </w:tc>
    </w:tr>
  </w:tbl>
  <w:p w14:paraId="37CF4390" w14:textId="04F67779" w:rsidR="3FB08685" w:rsidRDefault="3FB08685" w:rsidP="3FB0868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QxJ6j4D" int2:invalidationBookmarkName="" int2:hashCode="W4S0LsLLK1Ey9N" int2:id="6obKSMUq">
      <int2:state int2:value="Reviewed" int2:type="WordDesignerSuggestedImageAnnotation"/>
    </int2:bookmark>
    <int2:bookmark int2:bookmarkName="_Int_83WecNDt" int2:invalidationBookmarkName="" int2:hashCode="lY9X9X1yow8ynu" int2:id="A2WXSoQ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2388E"/>
    <w:multiLevelType w:val="hybridMultilevel"/>
    <w:tmpl w:val="900CA674"/>
    <w:lvl w:ilvl="0" w:tplc="2C4A6E4C">
      <w:start w:val="1"/>
      <w:numFmt w:val="decimal"/>
      <w:lvlText w:val="%1."/>
      <w:lvlJc w:val="left"/>
      <w:pPr>
        <w:ind w:left="720" w:hanging="360"/>
      </w:pPr>
    </w:lvl>
    <w:lvl w:ilvl="1" w:tplc="EF8EC214">
      <w:start w:val="1"/>
      <w:numFmt w:val="lowerLetter"/>
      <w:lvlText w:val="%2."/>
      <w:lvlJc w:val="left"/>
      <w:pPr>
        <w:ind w:left="1440" w:hanging="360"/>
      </w:pPr>
    </w:lvl>
    <w:lvl w:ilvl="2" w:tplc="0008A882">
      <w:start w:val="1"/>
      <w:numFmt w:val="lowerRoman"/>
      <w:lvlText w:val="%3."/>
      <w:lvlJc w:val="right"/>
      <w:pPr>
        <w:ind w:left="2160" w:hanging="180"/>
      </w:pPr>
    </w:lvl>
    <w:lvl w:ilvl="3" w:tplc="1BBC3BB2">
      <w:start w:val="1"/>
      <w:numFmt w:val="decimal"/>
      <w:lvlText w:val="%4."/>
      <w:lvlJc w:val="left"/>
      <w:pPr>
        <w:ind w:left="2880" w:hanging="360"/>
      </w:pPr>
    </w:lvl>
    <w:lvl w:ilvl="4" w:tplc="7BD4FB06">
      <w:start w:val="1"/>
      <w:numFmt w:val="lowerLetter"/>
      <w:lvlText w:val="%5."/>
      <w:lvlJc w:val="left"/>
      <w:pPr>
        <w:ind w:left="3600" w:hanging="360"/>
      </w:pPr>
    </w:lvl>
    <w:lvl w:ilvl="5" w:tplc="DDBAA48E">
      <w:start w:val="1"/>
      <w:numFmt w:val="lowerRoman"/>
      <w:lvlText w:val="%6."/>
      <w:lvlJc w:val="right"/>
      <w:pPr>
        <w:ind w:left="4320" w:hanging="180"/>
      </w:pPr>
    </w:lvl>
    <w:lvl w:ilvl="6" w:tplc="558409F4">
      <w:start w:val="1"/>
      <w:numFmt w:val="decimal"/>
      <w:lvlText w:val="%7."/>
      <w:lvlJc w:val="left"/>
      <w:pPr>
        <w:ind w:left="5040" w:hanging="360"/>
      </w:pPr>
    </w:lvl>
    <w:lvl w:ilvl="7" w:tplc="366E904A">
      <w:start w:val="1"/>
      <w:numFmt w:val="lowerLetter"/>
      <w:lvlText w:val="%8."/>
      <w:lvlJc w:val="left"/>
      <w:pPr>
        <w:ind w:left="5760" w:hanging="360"/>
      </w:pPr>
    </w:lvl>
    <w:lvl w:ilvl="8" w:tplc="EFCC1EF6">
      <w:start w:val="1"/>
      <w:numFmt w:val="lowerRoman"/>
      <w:lvlText w:val="%9."/>
      <w:lvlJc w:val="right"/>
      <w:pPr>
        <w:ind w:left="6480" w:hanging="180"/>
      </w:pPr>
    </w:lvl>
  </w:abstractNum>
  <w:abstractNum w:abstractNumId="1" w15:restartNumberingAfterBreak="0">
    <w:nsid w:val="17046B2B"/>
    <w:multiLevelType w:val="hybridMultilevel"/>
    <w:tmpl w:val="21D652B2"/>
    <w:lvl w:ilvl="0" w:tplc="D63E80FC">
      <w:start w:val="1"/>
      <w:numFmt w:val="decimal"/>
      <w:lvlText w:val="%1."/>
      <w:lvlJc w:val="left"/>
      <w:pPr>
        <w:ind w:left="720" w:hanging="360"/>
      </w:pPr>
    </w:lvl>
    <w:lvl w:ilvl="1" w:tplc="DE36369C">
      <w:start w:val="1"/>
      <w:numFmt w:val="lowerLetter"/>
      <w:lvlText w:val="%2."/>
      <w:lvlJc w:val="left"/>
      <w:pPr>
        <w:ind w:left="1440" w:hanging="360"/>
      </w:pPr>
    </w:lvl>
    <w:lvl w:ilvl="2" w:tplc="88E098EC">
      <w:start w:val="1"/>
      <w:numFmt w:val="lowerRoman"/>
      <w:lvlText w:val="%3."/>
      <w:lvlJc w:val="right"/>
      <w:pPr>
        <w:ind w:left="2160" w:hanging="180"/>
      </w:pPr>
    </w:lvl>
    <w:lvl w:ilvl="3" w:tplc="3754F2A4">
      <w:start w:val="1"/>
      <w:numFmt w:val="decimal"/>
      <w:lvlText w:val="%4."/>
      <w:lvlJc w:val="left"/>
      <w:pPr>
        <w:ind w:left="2880" w:hanging="360"/>
      </w:pPr>
    </w:lvl>
    <w:lvl w:ilvl="4" w:tplc="476205C8">
      <w:start w:val="1"/>
      <w:numFmt w:val="lowerLetter"/>
      <w:lvlText w:val="%5."/>
      <w:lvlJc w:val="left"/>
      <w:pPr>
        <w:ind w:left="3600" w:hanging="360"/>
      </w:pPr>
    </w:lvl>
    <w:lvl w:ilvl="5" w:tplc="0232B898">
      <w:start w:val="1"/>
      <w:numFmt w:val="lowerRoman"/>
      <w:lvlText w:val="%6."/>
      <w:lvlJc w:val="right"/>
      <w:pPr>
        <w:ind w:left="4320" w:hanging="180"/>
      </w:pPr>
    </w:lvl>
    <w:lvl w:ilvl="6" w:tplc="4CA02468">
      <w:start w:val="1"/>
      <w:numFmt w:val="decimal"/>
      <w:lvlText w:val="%7."/>
      <w:lvlJc w:val="left"/>
      <w:pPr>
        <w:ind w:left="5040" w:hanging="360"/>
      </w:pPr>
    </w:lvl>
    <w:lvl w:ilvl="7" w:tplc="F188B6C6">
      <w:start w:val="1"/>
      <w:numFmt w:val="lowerLetter"/>
      <w:lvlText w:val="%8."/>
      <w:lvlJc w:val="left"/>
      <w:pPr>
        <w:ind w:left="5760" w:hanging="360"/>
      </w:pPr>
    </w:lvl>
    <w:lvl w:ilvl="8" w:tplc="46EC3650">
      <w:start w:val="1"/>
      <w:numFmt w:val="lowerRoman"/>
      <w:lvlText w:val="%9."/>
      <w:lvlJc w:val="right"/>
      <w:pPr>
        <w:ind w:left="6480" w:hanging="180"/>
      </w:pPr>
    </w:lvl>
  </w:abstractNum>
  <w:abstractNum w:abstractNumId="2" w15:restartNumberingAfterBreak="0">
    <w:nsid w:val="675D21C8"/>
    <w:multiLevelType w:val="hybridMultilevel"/>
    <w:tmpl w:val="4ABE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C93964"/>
    <w:multiLevelType w:val="hybridMultilevel"/>
    <w:tmpl w:val="13120FEC"/>
    <w:lvl w:ilvl="0" w:tplc="39C4655C">
      <w:start w:val="1"/>
      <w:numFmt w:val="bullet"/>
      <w:lvlText w:val=""/>
      <w:lvlJc w:val="left"/>
      <w:pPr>
        <w:ind w:left="720" w:hanging="360"/>
      </w:pPr>
      <w:rPr>
        <w:rFonts w:ascii="Symbol" w:hAnsi="Symbol" w:hint="default"/>
      </w:rPr>
    </w:lvl>
    <w:lvl w:ilvl="1" w:tplc="E95871B2">
      <w:start w:val="1"/>
      <w:numFmt w:val="bullet"/>
      <w:lvlText w:val="o"/>
      <w:lvlJc w:val="left"/>
      <w:pPr>
        <w:ind w:left="1440" w:hanging="360"/>
      </w:pPr>
      <w:rPr>
        <w:rFonts w:ascii="Courier New" w:hAnsi="Courier New" w:hint="default"/>
      </w:rPr>
    </w:lvl>
    <w:lvl w:ilvl="2" w:tplc="5A6C371A">
      <w:start w:val="1"/>
      <w:numFmt w:val="bullet"/>
      <w:lvlText w:val=""/>
      <w:lvlJc w:val="left"/>
      <w:pPr>
        <w:ind w:left="2160" w:hanging="360"/>
      </w:pPr>
      <w:rPr>
        <w:rFonts w:ascii="Wingdings" w:hAnsi="Wingdings" w:hint="default"/>
      </w:rPr>
    </w:lvl>
    <w:lvl w:ilvl="3" w:tplc="455C269A">
      <w:start w:val="1"/>
      <w:numFmt w:val="bullet"/>
      <w:lvlText w:val=""/>
      <w:lvlJc w:val="left"/>
      <w:pPr>
        <w:ind w:left="2880" w:hanging="360"/>
      </w:pPr>
      <w:rPr>
        <w:rFonts w:ascii="Symbol" w:hAnsi="Symbol" w:hint="default"/>
      </w:rPr>
    </w:lvl>
    <w:lvl w:ilvl="4" w:tplc="4DEA9582">
      <w:start w:val="1"/>
      <w:numFmt w:val="bullet"/>
      <w:lvlText w:val="o"/>
      <w:lvlJc w:val="left"/>
      <w:pPr>
        <w:ind w:left="3600" w:hanging="360"/>
      </w:pPr>
      <w:rPr>
        <w:rFonts w:ascii="Courier New" w:hAnsi="Courier New" w:hint="default"/>
      </w:rPr>
    </w:lvl>
    <w:lvl w:ilvl="5" w:tplc="41E08124">
      <w:start w:val="1"/>
      <w:numFmt w:val="bullet"/>
      <w:lvlText w:val=""/>
      <w:lvlJc w:val="left"/>
      <w:pPr>
        <w:ind w:left="4320" w:hanging="360"/>
      </w:pPr>
      <w:rPr>
        <w:rFonts w:ascii="Wingdings" w:hAnsi="Wingdings" w:hint="default"/>
      </w:rPr>
    </w:lvl>
    <w:lvl w:ilvl="6" w:tplc="E7F07BC8">
      <w:start w:val="1"/>
      <w:numFmt w:val="bullet"/>
      <w:lvlText w:val=""/>
      <w:lvlJc w:val="left"/>
      <w:pPr>
        <w:ind w:left="5040" w:hanging="360"/>
      </w:pPr>
      <w:rPr>
        <w:rFonts w:ascii="Symbol" w:hAnsi="Symbol" w:hint="default"/>
      </w:rPr>
    </w:lvl>
    <w:lvl w:ilvl="7" w:tplc="2B5E3388">
      <w:start w:val="1"/>
      <w:numFmt w:val="bullet"/>
      <w:lvlText w:val="o"/>
      <w:lvlJc w:val="left"/>
      <w:pPr>
        <w:ind w:left="5760" w:hanging="360"/>
      </w:pPr>
      <w:rPr>
        <w:rFonts w:ascii="Courier New" w:hAnsi="Courier New" w:hint="default"/>
      </w:rPr>
    </w:lvl>
    <w:lvl w:ilvl="8" w:tplc="40FA3DC2">
      <w:start w:val="1"/>
      <w:numFmt w:val="bullet"/>
      <w:lvlText w:val=""/>
      <w:lvlJc w:val="left"/>
      <w:pPr>
        <w:ind w:left="6480" w:hanging="360"/>
      </w:pPr>
      <w:rPr>
        <w:rFonts w:ascii="Wingdings" w:hAnsi="Wingdings" w:hint="default"/>
      </w:rPr>
    </w:lvl>
  </w:abstractNum>
  <w:num w:numId="1" w16cid:durableId="1256936068">
    <w:abstractNumId w:val="0"/>
  </w:num>
  <w:num w:numId="2" w16cid:durableId="1293174965">
    <w:abstractNumId w:val="3"/>
  </w:num>
  <w:num w:numId="3" w16cid:durableId="1914004351">
    <w:abstractNumId w:val="1"/>
  </w:num>
  <w:num w:numId="4" w16cid:durableId="1831940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69"/>
    <w:rsid w:val="0008081E"/>
    <w:rsid w:val="00157BB1"/>
    <w:rsid w:val="00167671"/>
    <w:rsid w:val="00226E24"/>
    <w:rsid w:val="00256E59"/>
    <w:rsid w:val="00380391"/>
    <w:rsid w:val="003E65D2"/>
    <w:rsid w:val="004150C8"/>
    <w:rsid w:val="00420B58"/>
    <w:rsid w:val="00431543"/>
    <w:rsid w:val="0044188A"/>
    <w:rsid w:val="00482C64"/>
    <w:rsid w:val="00496EE6"/>
    <w:rsid w:val="00507DDC"/>
    <w:rsid w:val="00583144"/>
    <w:rsid w:val="0058560D"/>
    <w:rsid w:val="00733E9D"/>
    <w:rsid w:val="0078394C"/>
    <w:rsid w:val="00852B9E"/>
    <w:rsid w:val="0086751B"/>
    <w:rsid w:val="008F645E"/>
    <w:rsid w:val="00A432EC"/>
    <w:rsid w:val="00A80CC6"/>
    <w:rsid w:val="00B70E10"/>
    <w:rsid w:val="00B76EAA"/>
    <w:rsid w:val="00B87B12"/>
    <w:rsid w:val="00BA3DD6"/>
    <w:rsid w:val="00C14D6B"/>
    <w:rsid w:val="00C82989"/>
    <w:rsid w:val="00D16C08"/>
    <w:rsid w:val="00D27085"/>
    <w:rsid w:val="00DB30CA"/>
    <w:rsid w:val="00DE24D4"/>
    <w:rsid w:val="00DF2169"/>
    <w:rsid w:val="00E84C4E"/>
    <w:rsid w:val="00ED5CDD"/>
    <w:rsid w:val="00F236E5"/>
    <w:rsid w:val="00F45CC9"/>
    <w:rsid w:val="00F770CF"/>
    <w:rsid w:val="01F4E98C"/>
    <w:rsid w:val="027308A3"/>
    <w:rsid w:val="0388CC67"/>
    <w:rsid w:val="0390B9ED"/>
    <w:rsid w:val="055B39D3"/>
    <w:rsid w:val="06C06D29"/>
    <w:rsid w:val="06C85AAF"/>
    <w:rsid w:val="07987809"/>
    <w:rsid w:val="08663E1C"/>
    <w:rsid w:val="09F5A573"/>
    <w:rsid w:val="0A020E7D"/>
    <w:rsid w:val="0A2C5254"/>
    <w:rsid w:val="0AE94128"/>
    <w:rsid w:val="0AEDE3EA"/>
    <w:rsid w:val="0B507B6B"/>
    <w:rsid w:val="0DB8E278"/>
    <w:rsid w:val="0DF542E6"/>
    <w:rsid w:val="0E6EE9BC"/>
    <w:rsid w:val="0FA63B10"/>
    <w:rsid w:val="0FBF4201"/>
    <w:rsid w:val="12008CDC"/>
    <w:rsid w:val="120B0D56"/>
    <w:rsid w:val="127C05A8"/>
    <w:rsid w:val="15A196B2"/>
    <w:rsid w:val="15C3F45D"/>
    <w:rsid w:val="15DDC9BB"/>
    <w:rsid w:val="160BADD3"/>
    <w:rsid w:val="16A2806A"/>
    <w:rsid w:val="17799A1C"/>
    <w:rsid w:val="17CA53E6"/>
    <w:rsid w:val="18D0E547"/>
    <w:rsid w:val="19DA212C"/>
    <w:rsid w:val="1B75F18D"/>
    <w:rsid w:val="1C16A5C8"/>
    <w:rsid w:val="1E4395FC"/>
    <w:rsid w:val="1E458E3A"/>
    <w:rsid w:val="1EA679AA"/>
    <w:rsid w:val="1EA9A0D8"/>
    <w:rsid w:val="1EAD924F"/>
    <w:rsid w:val="1F2F509B"/>
    <w:rsid w:val="1FDD2FBB"/>
    <w:rsid w:val="207638F4"/>
    <w:rsid w:val="2082F847"/>
    <w:rsid w:val="208560BF"/>
    <w:rsid w:val="210E948A"/>
    <w:rsid w:val="215FFB55"/>
    <w:rsid w:val="225E9F30"/>
    <w:rsid w:val="2316EC51"/>
    <w:rsid w:val="237E0F15"/>
    <w:rsid w:val="242D0CEF"/>
    <w:rsid w:val="25320AB9"/>
    <w:rsid w:val="26357F84"/>
    <w:rsid w:val="264B6A5B"/>
    <w:rsid w:val="268CF95C"/>
    <w:rsid w:val="277DD60E"/>
    <w:rsid w:val="27B7ADB1"/>
    <w:rsid w:val="2851D439"/>
    <w:rsid w:val="28568F6E"/>
    <w:rsid w:val="2919A66F"/>
    <w:rsid w:val="2AE02CDF"/>
    <w:rsid w:val="2C5BCE0A"/>
    <w:rsid w:val="2DEFFBB9"/>
    <w:rsid w:val="2F2FB19A"/>
    <w:rsid w:val="2FB993E5"/>
    <w:rsid w:val="3003D6F0"/>
    <w:rsid w:val="304369C0"/>
    <w:rsid w:val="311F1808"/>
    <w:rsid w:val="3190D357"/>
    <w:rsid w:val="33B01825"/>
    <w:rsid w:val="33E9FA60"/>
    <w:rsid w:val="34871492"/>
    <w:rsid w:val="34AFD2ED"/>
    <w:rsid w:val="34B7C073"/>
    <w:rsid w:val="34D5608E"/>
    <w:rsid w:val="35CBE50D"/>
    <w:rsid w:val="36B2AB44"/>
    <w:rsid w:val="36CF9CDF"/>
    <w:rsid w:val="36D2C40D"/>
    <w:rsid w:val="36E4ABE5"/>
    <w:rsid w:val="373AC37F"/>
    <w:rsid w:val="37C28AF1"/>
    <w:rsid w:val="380D708F"/>
    <w:rsid w:val="386B6D40"/>
    <w:rsid w:val="39423E98"/>
    <w:rsid w:val="396D6677"/>
    <w:rsid w:val="398B3196"/>
    <w:rsid w:val="3A07BA4B"/>
    <w:rsid w:val="3ADE0EF9"/>
    <w:rsid w:val="3D420591"/>
    <w:rsid w:val="3DB0A003"/>
    <w:rsid w:val="3DE472B3"/>
    <w:rsid w:val="3EA0FA3F"/>
    <w:rsid w:val="3EDDD5F2"/>
    <w:rsid w:val="3F786DED"/>
    <w:rsid w:val="3FB08685"/>
    <w:rsid w:val="40607DF6"/>
    <w:rsid w:val="441BD63D"/>
    <w:rsid w:val="441DE949"/>
    <w:rsid w:val="4488BA7D"/>
    <w:rsid w:val="45A0767F"/>
    <w:rsid w:val="462BA383"/>
    <w:rsid w:val="473C61AE"/>
    <w:rsid w:val="480584FF"/>
    <w:rsid w:val="489E8D96"/>
    <w:rsid w:val="48B34951"/>
    <w:rsid w:val="490B1040"/>
    <w:rsid w:val="4A3A5DF7"/>
    <w:rsid w:val="4C17C057"/>
    <w:rsid w:val="4C356072"/>
    <w:rsid w:val="4D83C617"/>
    <w:rsid w:val="4D9E9105"/>
    <w:rsid w:val="4E002693"/>
    <w:rsid w:val="4E12AB28"/>
    <w:rsid w:val="4F096278"/>
    <w:rsid w:val="501D6B67"/>
    <w:rsid w:val="50E91E6E"/>
    <w:rsid w:val="51065215"/>
    <w:rsid w:val="516E562A"/>
    <w:rsid w:val="52195E6D"/>
    <w:rsid w:val="526BC672"/>
    <w:rsid w:val="5284EECF"/>
    <w:rsid w:val="528C1111"/>
    <w:rsid w:val="53030DE6"/>
    <w:rsid w:val="530C4164"/>
    <w:rsid w:val="538392AA"/>
    <w:rsid w:val="5409A9DF"/>
    <w:rsid w:val="543DF2D7"/>
    <w:rsid w:val="549F5AF1"/>
    <w:rsid w:val="54A5F6EC"/>
    <w:rsid w:val="55A57A40"/>
    <w:rsid w:val="57585FF2"/>
    <w:rsid w:val="582F95F1"/>
    <w:rsid w:val="58DF5102"/>
    <w:rsid w:val="5A9000B4"/>
    <w:rsid w:val="5A9213C0"/>
    <w:rsid w:val="5A940BFE"/>
    <w:rsid w:val="5BF809FA"/>
    <w:rsid w:val="5C01E2BE"/>
    <w:rsid w:val="5DC9B482"/>
    <w:rsid w:val="5E97BED0"/>
    <w:rsid w:val="5F3A002A"/>
    <w:rsid w:val="60338F31"/>
    <w:rsid w:val="60C1EAA4"/>
    <w:rsid w:val="60E3B444"/>
    <w:rsid w:val="60E619DB"/>
    <w:rsid w:val="6102C953"/>
    <w:rsid w:val="62C32285"/>
    <w:rsid w:val="6374E75C"/>
    <w:rsid w:val="6390E898"/>
    <w:rsid w:val="6509900A"/>
    <w:rsid w:val="6510B7BD"/>
    <w:rsid w:val="66AABE3B"/>
    <w:rsid w:val="66F9FE9A"/>
    <w:rsid w:val="67555B5F"/>
    <w:rsid w:val="679693A8"/>
    <w:rsid w:val="67DB67FC"/>
    <w:rsid w:val="6B7E2F5E"/>
    <w:rsid w:val="6BB49BA9"/>
    <w:rsid w:val="6C05F6D0"/>
    <w:rsid w:val="6CFB7A8D"/>
    <w:rsid w:val="6DC710BC"/>
    <w:rsid w:val="6FB50B73"/>
    <w:rsid w:val="703B07DA"/>
    <w:rsid w:val="714218B0"/>
    <w:rsid w:val="71F40BE2"/>
    <w:rsid w:val="7211485B"/>
    <w:rsid w:val="740E1CDE"/>
    <w:rsid w:val="768419AD"/>
    <w:rsid w:val="76C569F9"/>
    <w:rsid w:val="784619BF"/>
    <w:rsid w:val="786DD27B"/>
    <w:rsid w:val="78E54EB9"/>
    <w:rsid w:val="799DB5C3"/>
    <w:rsid w:val="7C61920A"/>
    <w:rsid w:val="7CA59761"/>
    <w:rsid w:val="7ED096AC"/>
    <w:rsid w:val="7F3B67E0"/>
    <w:rsid w:val="7F57B76B"/>
    <w:rsid w:val="7FECA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6DCF"/>
  <w15:chartTrackingRefBased/>
  <w15:docId w15:val="{542A6000-862A-4BD5-A140-B8836F09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69"/>
    <w:pPr>
      <w:spacing w:after="240" w:line="240" w:lineRule="auto"/>
    </w:pPr>
  </w:style>
  <w:style w:type="paragraph" w:styleId="Heading1">
    <w:name w:val="heading 1"/>
    <w:basedOn w:val="Normal"/>
    <w:next w:val="Normal"/>
    <w:link w:val="Heading1Char"/>
    <w:uiPriority w:val="9"/>
    <w:qFormat/>
    <w:rsid w:val="00DF2169"/>
    <w:pPr>
      <w:keepNext/>
      <w:keepLines/>
      <w:spacing w:before="480" w:after="120"/>
      <w:outlineLvl w:val="0"/>
    </w:pPr>
    <w:rPr>
      <w:rFonts w:asciiTheme="majorHAnsi" w:eastAsiaTheme="majorEastAsia" w:hAnsiTheme="majorHAnsi" w:cstheme="majorBidi"/>
      <w:b/>
      <w:color w:val="3B3838" w:themeColor="background2" w:themeShade="40"/>
      <w:spacing w:val="2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169"/>
    <w:rPr>
      <w:rFonts w:asciiTheme="majorHAnsi" w:eastAsiaTheme="majorEastAsia" w:hAnsiTheme="majorHAnsi" w:cstheme="majorBidi"/>
      <w:b/>
      <w:color w:val="3B3838" w:themeColor="background2" w:themeShade="40"/>
      <w:spacing w:val="20"/>
      <w:sz w:val="44"/>
      <w:szCs w:val="32"/>
    </w:rPr>
  </w:style>
  <w:style w:type="paragraph" w:styleId="CommentText">
    <w:name w:val="annotation text"/>
    <w:basedOn w:val="Normal"/>
    <w:link w:val="CommentTextChar"/>
    <w:uiPriority w:val="99"/>
    <w:unhideWhenUsed/>
    <w:rsid w:val="00DF2169"/>
    <w:rPr>
      <w:sz w:val="20"/>
      <w:szCs w:val="20"/>
    </w:rPr>
  </w:style>
  <w:style w:type="character" w:customStyle="1" w:styleId="CommentTextChar">
    <w:name w:val="Comment Text Char"/>
    <w:basedOn w:val="DefaultParagraphFont"/>
    <w:link w:val="CommentText"/>
    <w:uiPriority w:val="99"/>
    <w:rsid w:val="00DF2169"/>
    <w:rPr>
      <w:sz w:val="20"/>
      <w:szCs w:val="20"/>
    </w:rPr>
  </w:style>
  <w:style w:type="character" w:styleId="CommentReference">
    <w:name w:val="annotation reference"/>
    <w:basedOn w:val="DefaultParagraphFont"/>
    <w:uiPriority w:val="99"/>
    <w:semiHidden/>
    <w:unhideWhenUsed/>
    <w:rsid w:val="00DF2169"/>
    <w:rPr>
      <w:sz w:val="16"/>
      <w:szCs w:val="16"/>
    </w:rPr>
  </w:style>
  <w:style w:type="paragraph" w:styleId="NormalWeb">
    <w:name w:val="Normal (Web)"/>
    <w:basedOn w:val="Normal"/>
    <w:uiPriority w:val="99"/>
    <w:unhideWhenUsed/>
    <w:rsid w:val="00DF2169"/>
    <w:pPr>
      <w:spacing w:before="100" w:beforeAutospacing="1" w:after="100" w:afterAutospacing="1"/>
    </w:pPr>
    <w:rPr>
      <w:rFonts w:ascii="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86751B"/>
    <w:rPr>
      <w:b/>
      <w:bCs/>
    </w:rPr>
  </w:style>
  <w:style w:type="character" w:customStyle="1" w:styleId="CommentSubjectChar">
    <w:name w:val="Comment Subject Char"/>
    <w:basedOn w:val="CommentTextChar"/>
    <w:link w:val="CommentSubject"/>
    <w:uiPriority w:val="99"/>
    <w:semiHidden/>
    <w:rsid w:val="0086751B"/>
    <w:rPr>
      <w:b/>
      <w:bCs/>
      <w:sz w:val="20"/>
      <w:szCs w:val="20"/>
    </w:rPr>
  </w:style>
  <w:style w:type="paragraph" w:styleId="NoSpacing">
    <w:name w:val="No Spacing"/>
    <w:uiPriority w:val="1"/>
    <w:qFormat/>
    <w:rsid w:val="00256E59"/>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clusion@australianvolunteers.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australianvolunteer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clusion@australianvolunte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655b4f-a4ab-4302-9041-3356ec4bb500" xsi:nil="true"/>
    <lcf76f155ced4ddcb4097134ff3c332f xmlns="b5821aa1-387a-4827-8eed-5692eaedf7b6">
      <Terms xmlns="http://schemas.microsoft.com/office/infopath/2007/PartnerControls"/>
    </lcf76f155ced4ddcb4097134ff3c332f>
    <SharedWithUsers xmlns="05655b4f-a4ab-4302-9041-3356ec4bb500">
      <UserInfo>
        <DisplayName>Simone Condon</DisplayName>
        <AccountId>85</AccountId>
        <AccountType/>
      </UserInfo>
      <UserInfo>
        <DisplayName>Lois Knight</DisplayName>
        <AccountId>2955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533341BF82C54E98D3C9C196717F49" ma:contentTypeVersion="18" ma:contentTypeDescription="Create a new document." ma:contentTypeScope="" ma:versionID="c065da07e7441cd72f082a549ae3220c">
  <xsd:schema xmlns:xsd="http://www.w3.org/2001/XMLSchema" xmlns:xs="http://www.w3.org/2001/XMLSchema" xmlns:p="http://schemas.microsoft.com/office/2006/metadata/properties" xmlns:ns2="b5821aa1-387a-4827-8eed-5692eaedf7b6" xmlns:ns3="05655b4f-a4ab-4302-9041-3356ec4bb500" targetNamespace="http://schemas.microsoft.com/office/2006/metadata/properties" ma:root="true" ma:fieldsID="b2c7b59b7d103d9aec0386d5b70b9c6e" ns2:_="" ns3:_="">
    <xsd:import namespace="b5821aa1-387a-4827-8eed-5692eaedf7b6"/>
    <xsd:import namespace="05655b4f-a4ab-4302-9041-3356ec4bb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1aa1-387a-4827-8eed-5692eaedf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86f4-f8f9-48c4-8bc4-fc670f5b94b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5b4f-a4ab-4302-9041-3356ec4bb5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9993ac-3e0b-4c0d-a122-224e76b829e3}" ma:internalName="TaxCatchAll" ma:showField="CatchAllData" ma:web="05655b4f-a4ab-4302-9041-3356ec4bb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1FA4A-9EBA-4613-BB2C-058E238766EA}">
  <ds:schemaRefs>
    <ds:schemaRef ds:uri="http://schemas.microsoft.com/sharepoint/v3/contenttype/forms"/>
  </ds:schemaRefs>
</ds:datastoreItem>
</file>

<file path=customXml/itemProps2.xml><?xml version="1.0" encoding="utf-8"?>
<ds:datastoreItem xmlns:ds="http://schemas.openxmlformats.org/officeDocument/2006/customXml" ds:itemID="{4527542B-62F1-4673-8F93-D4A396787972}">
  <ds:schemaRefs>
    <ds:schemaRef ds:uri="http://schemas.microsoft.com/office/2006/metadata/properties"/>
    <ds:schemaRef ds:uri="http://schemas.microsoft.com/office/infopath/2007/PartnerControls"/>
    <ds:schemaRef ds:uri="05655b4f-a4ab-4302-9041-3356ec4bb500"/>
    <ds:schemaRef ds:uri="b5821aa1-387a-4827-8eed-5692eaedf7b6"/>
  </ds:schemaRefs>
</ds:datastoreItem>
</file>

<file path=customXml/itemProps3.xml><?xml version="1.0" encoding="utf-8"?>
<ds:datastoreItem xmlns:ds="http://schemas.openxmlformats.org/officeDocument/2006/customXml" ds:itemID="{5BD30D27-ABD5-4BFB-9F79-0BF80E060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21aa1-387a-4827-8eed-5692eaedf7b6"/>
    <ds:schemaRef ds:uri="05655b4f-a4ab-4302-9041-3356ec4bb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Langmead</dc:creator>
  <cp:keywords/>
  <dc:description/>
  <cp:lastModifiedBy>Victoria Langmead</cp:lastModifiedBy>
  <cp:revision>2</cp:revision>
  <dcterms:created xsi:type="dcterms:W3CDTF">2024-04-23T01:59:00Z</dcterms:created>
  <dcterms:modified xsi:type="dcterms:W3CDTF">2024-04-23T01:59:00Z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0x0101008B533341BF82C54E98D3C9C196717F49</vt:lpwstr>
  </property>
  <property fmtid="{D5CDD505-2E9C-101B-9397-08002B2CF9AE}" pid="3" name="MediaServiceImageTags">
    <vt:lpwstr/>
  </property>
</Properties>
</file>